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9E" w:rsidRPr="00117A2B" w:rsidRDefault="00CD7F9E" w:rsidP="000F1107">
      <w:pPr>
        <w:pStyle w:val="Textoindependiente"/>
        <w:jc w:val="both"/>
        <w:rPr>
          <w:b/>
          <w:sz w:val="24"/>
          <w:lang w:val="es-VE"/>
        </w:rPr>
      </w:pPr>
    </w:p>
    <w:p w:rsidR="000F1107" w:rsidRPr="00117A2B" w:rsidRDefault="000F1107" w:rsidP="000F1107">
      <w:pPr>
        <w:pStyle w:val="Textoindependiente"/>
        <w:spacing w:before="117" w:line="360" w:lineRule="auto"/>
        <w:ind w:left="146" w:right="751"/>
        <w:jc w:val="center"/>
        <w:rPr>
          <w:b/>
          <w:bCs/>
          <w:sz w:val="22"/>
          <w:szCs w:val="22"/>
          <w:lang w:val="es-VE"/>
        </w:rPr>
      </w:pPr>
      <w:r w:rsidRPr="00117A2B">
        <w:rPr>
          <w:b/>
          <w:bCs/>
          <w:sz w:val="22"/>
          <w:szCs w:val="22"/>
          <w:lang w:val="es-VE"/>
        </w:rPr>
        <w:t>ACUERDO DE SOLUCIÓN</w:t>
      </w:r>
    </w:p>
    <w:p w:rsidR="000F1107" w:rsidRPr="00117A2B" w:rsidRDefault="000F1107" w:rsidP="000F1107">
      <w:pPr>
        <w:pStyle w:val="Textoindependiente"/>
        <w:spacing w:before="117" w:line="360" w:lineRule="auto"/>
        <w:ind w:left="146" w:right="751"/>
        <w:jc w:val="both"/>
        <w:rPr>
          <w:b/>
          <w:bCs/>
          <w:sz w:val="22"/>
          <w:szCs w:val="22"/>
          <w:lang w:val="es-VE"/>
        </w:rPr>
      </w:pPr>
    </w:p>
    <w:p w:rsidR="000F1107" w:rsidRPr="00117A2B" w:rsidRDefault="000F1107" w:rsidP="000F1107">
      <w:pPr>
        <w:pStyle w:val="Textoindependiente"/>
        <w:spacing w:before="117" w:line="360" w:lineRule="auto"/>
        <w:ind w:left="146" w:right="751"/>
        <w:jc w:val="both"/>
        <w:rPr>
          <w:bCs/>
          <w:sz w:val="22"/>
          <w:szCs w:val="22"/>
          <w:lang w:val="es-VE"/>
        </w:rPr>
      </w:pPr>
      <w:r w:rsidRPr="00117A2B">
        <w:rPr>
          <w:bCs/>
          <w:sz w:val="22"/>
          <w:szCs w:val="22"/>
          <w:lang w:val="es-VE"/>
        </w:rPr>
        <w:t>CORTE: …</w:t>
      </w:r>
      <w:r w:rsidRPr="00117A2B">
        <w:rPr>
          <w:bCs/>
          <w:sz w:val="22"/>
          <w:szCs w:val="22"/>
          <w:lang w:val="es-VE"/>
        </w:rPr>
        <w:t>………………………………………………</w:t>
      </w:r>
      <w:r w:rsidRPr="00117A2B">
        <w:rPr>
          <w:bCs/>
          <w:sz w:val="22"/>
          <w:szCs w:val="22"/>
          <w:lang w:val="es-VE"/>
        </w:rPr>
        <w:t xml:space="preserve">….. </w:t>
      </w:r>
      <w:r w:rsidRPr="00117A2B">
        <w:rPr>
          <w:bCs/>
          <w:sz w:val="22"/>
          <w:szCs w:val="22"/>
          <w:lang w:val="es-VE"/>
        </w:rPr>
        <w:t>ARCHIVO NO: ……………………</w:t>
      </w:r>
      <w:r w:rsidRPr="00117A2B">
        <w:rPr>
          <w:bCs/>
          <w:sz w:val="22"/>
          <w:szCs w:val="22"/>
          <w:lang w:val="es-VE"/>
        </w:rPr>
        <w:t>…..</w:t>
      </w:r>
    </w:p>
    <w:p w:rsidR="000F1107" w:rsidRPr="00117A2B" w:rsidRDefault="000F1107" w:rsidP="000F1107">
      <w:pPr>
        <w:pStyle w:val="Textoindependiente"/>
        <w:spacing w:before="117" w:line="360" w:lineRule="auto"/>
        <w:ind w:left="146" w:right="751"/>
        <w:jc w:val="both"/>
        <w:rPr>
          <w:bCs/>
          <w:sz w:val="22"/>
          <w:szCs w:val="22"/>
          <w:lang w:val="es-VE"/>
        </w:rPr>
      </w:pPr>
      <w:r w:rsidRPr="00117A2B">
        <w:rPr>
          <w:bCs/>
          <w:sz w:val="22"/>
          <w:szCs w:val="22"/>
          <w:lang w:val="es-VE"/>
        </w:rPr>
        <w:t>FIESTAS:</w:t>
      </w:r>
      <w:r w:rsidRPr="00117A2B">
        <w:rPr>
          <w:bCs/>
          <w:sz w:val="22"/>
          <w:szCs w:val="22"/>
          <w:lang w:val="es-VE"/>
        </w:rPr>
        <w:t>……………………………………………………………………………</w:t>
      </w:r>
      <w:r w:rsidRPr="00117A2B">
        <w:rPr>
          <w:bCs/>
          <w:sz w:val="22"/>
          <w:szCs w:val="22"/>
          <w:lang w:val="es-VE"/>
        </w:rPr>
        <w:t>……..…..Reclamante y……</w:t>
      </w:r>
      <w:r w:rsidRPr="00117A2B">
        <w:rPr>
          <w:bCs/>
          <w:sz w:val="22"/>
          <w:szCs w:val="22"/>
          <w:lang w:val="es-VE"/>
        </w:rPr>
        <w:t>…</w:t>
      </w:r>
      <w:r w:rsidRPr="00117A2B">
        <w:rPr>
          <w:bCs/>
          <w:sz w:val="22"/>
          <w:szCs w:val="22"/>
          <w:lang w:val="es-VE"/>
        </w:rPr>
        <w:t>…………………………………………………………………………</w:t>
      </w:r>
      <w:r w:rsidRPr="00117A2B">
        <w:rPr>
          <w:bCs/>
          <w:sz w:val="22"/>
          <w:szCs w:val="22"/>
          <w:lang w:val="es-VE"/>
        </w:rPr>
        <w:t>…………</w:t>
      </w:r>
      <w:proofErr w:type="gramStart"/>
      <w:r w:rsidRPr="00117A2B">
        <w:rPr>
          <w:bCs/>
          <w:sz w:val="22"/>
          <w:szCs w:val="22"/>
          <w:lang w:val="es-VE"/>
        </w:rPr>
        <w:t>… ..</w:t>
      </w:r>
      <w:proofErr w:type="gramEnd"/>
      <w:r w:rsidRPr="00117A2B">
        <w:rPr>
          <w:bCs/>
          <w:sz w:val="22"/>
          <w:szCs w:val="22"/>
          <w:lang w:val="es-VE"/>
        </w:rPr>
        <w:t xml:space="preserve"> Demandado</w:t>
      </w:r>
    </w:p>
    <w:p w:rsidR="000F1107" w:rsidRPr="00117A2B" w:rsidRDefault="000F1107" w:rsidP="000F1107">
      <w:pPr>
        <w:pStyle w:val="Textoindependiente"/>
        <w:spacing w:before="117" w:line="360" w:lineRule="auto"/>
        <w:ind w:left="146" w:right="751"/>
        <w:jc w:val="both"/>
        <w:rPr>
          <w:bCs/>
          <w:sz w:val="22"/>
          <w:szCs w:val="22"/>
          <w:lang w:val="es-VE"/>
        </w:rPr>
      </w:pPr>
      <w:r w:rsidRPr="00117A2B">
        <w:rPr>
          <w:bCs/>
          <w:sz w:val="22"/>
          <w:szCs w:val="22"/>
          <w:lang w:val="es-VE"/>
        </w:rPr>
        <w:t>Considerando que las partes remitieron su disputa a mediación;</w:t>
      </w:r>
    </w:p>
    <w:p w:rsidR="000F1107" w:rsidRPr="00117A2B" w:rsidRDefault="000F1107" w:rsidP="000F1107">
      <w:pPr>
        <w:pStyle w:val="Textoindependiente"/>
        <w:spacing w:before="117" w:line="360" w:lineRule="auto"/>
        <w:ind w:left="146" w:right="751"/>
        <w:jc w:val="both"/>
        <w:rPr>
          <w:bCs/>
          <w:sz w:val="22"/>
          <w:szCs w:val="22"/>
          <w:lang w:val="es-VE"/>
        </w:rPr>
      </w:pPr>
      <w:r w:rsidRPr="00117A2B">
        <w:rPr>
          <w:bCs/>
          <w:sz w:val="22"/>
          <w:szCs w:val="22"/>
          <w:lang w:val="es-VE"/>
        </w:rPr>
        <w:t>Y mientras que las partes han resuelto la disputa entre ellas con la ayuda del mediador; Y mientras que las partes registran los términos y condiciones del acuerdo;</w:t>
      </w:r>
    </w:p>
    <w:p w:rsidR="000F1107" w:rsidRPr="00117A2B" w:rsidRDefault="000F1107" w:rsidP="000F1107">
      <w:pPr>
        <w:pStyle w:val="Textoindependiente"/>
        <w:spacing w:before="117" w:line="360" w:lineRule="auto"/>
        <w:ind w:left="146" w:right="751"/>
        <w:jc w:val="both"/>
        <w:rPr>
          <w:bCs/>
          <w:sz w:val="22"/>
          <w:szCs w:val="22"/>
          <w:lang w:val="es-VE"/>
        </w:rPr>
      </w:pPr>
      <w:r w:rsidRPr="00117A2B">
        <w:rPr>
          <w:bCs/>
          <w:sz w:val="22"/>
          <w:szCs w:val="22"/>
          <w:lang w:val="es-VE"/>
        </w:rPr>
        <w:t>Ahora, por lo tanto, se acuerda de la siguiente manera:</w:t>
      </w:r>
    </w:p>
    <w:p w:rsidR="000F1107" w:rsidRPr="00117A2B" w:rsidRDefault="000F1107" w:rsidP="000F1107">
      <w:pPr>
        <w:pStyle w:val="Textoindependiente"/>
        <w:spacing w:before="117" w:line="360" w:lineRule="auto"/>
        <w:ind w:left="146" w:right="751"/>
        <w:jc w:val="both"/>
        <w:rPr>
          <w:bCs/>
          <w:sz w:val="22"/>
          <w:szCs w:val="22"/>
          <w:lang w:val="es-VE"/>
        </w:rPr>
      </w:pPr>
      <w:r w:rsidRPr="00117A2B">
        <w:rPr>
          <w:bCs/>
          <w:sz w:val="22"/>
          <w:szCs w:val="22"/>
          <w:lang w:val="es-VE"/>
        </w:rPr>
        <w:t>1. TÉRMINOS DE ACUERDO</w:t>
      </w:r>
    </w:p>
    <w:p w:rsidR="000F1107" w:rsidRPr="00117A2B" w:rsidRDefault="000F1107" w:rsidP="000F1107">
      <w:pPr>
        <w:pStyle w:val="Textoindependiente"/>
        <w:spacing w:before="117" w:line="360" w:lineRule="auto"/>
        <w:ind w:left="146" w:right="751"/>
        <w:jc w:val="both"/>
        <w:rPr>
          <w:bCs/>
          <w:sz w:val="22"/>
          <w:szCs w:val="22"/>
          <w:lang w:val="es-VE"/>
        </w:rPr>
      </w:pPr>
      <w:r w:rsidRPr="00117A2B">
        <w:rPr>
          <w:bCs/>
          <w:sz w:val="22"/>
          <w:szCs w:val="22"/>
          <w:lang w:val="es-VE"/>
        </w:rPr>
        <w:t>________________________________________________________________________________________________________________________________________________________________________</w:t>
      </w:r>
    </w:p>
    <w:p w:rsidR="000F1107" w:rsidRPr="00117A2B" w:rsidRDefault="000F1107" w:rsidP="000F1107">
      <w:pPr>
        <w:pStyle w:val="Textoindependiente"/>
        <w:spacing w:before="117" w:line="360" w:lineRule="auto"/>
        <w:ind w:left="146" w:right="751"/>
        <w:jc w:val="both"/>
        <w:rPr>
          <w:bCs/>
          <w:sz w:val="22"/>
          <w:szCs w:val="22"/>
          <w:lang w:val="es-VE"/>
        </w:rPr>
      </w:pPr>
      <w:r w:rsidRPr="00117A2B">
        <w:rPr>
          <w:bCs/>
          <w:sz w:val="22"/>
          <w:szCs w:val="22"/>
          <w:lang w:val="es-VE"/>
        </w:rPr>
        <w:t>2. AUTORIDAD PARA INGRESAR AL ACUERDO</w:t>
      </w:r>
    </w:p>
    <w:p w:rsidR="000F1107" w:rsidRPr="00117A2B" w:rsidRDefault="000F1107" w:rsidP="000F1107">
      <w:pPr>
        <w:pStyle w:val="Textoindependiente"/>
        <w:spacing w:before="117" w:line="360" w:lineRule="auto"/>
        <w:ind w:left="146" w:right="751"/>
        <w:jc w:val="both"/>
        <w:rPr>
          <w:bCs/>
          <w:sz w:val="22"/>
          <w:szCs w:val="22"/>
          <w:lang w:val="es-VE"/>
        </w:rPr>
      </w:pPr>
      <w:r w:rsidRPr="00117A2B">
        <w:rPr>
          <w:bCs/>
          <w:sz w:val="22"/>
          <w:szCs w:val="22"/>
          <w:lang w:val="es-VE"/>
        </w:rPr>
        <w:t xml:space="preserve">Cada persona que firma este acuerdo en calidad de representante garantiza que él o ella </w:t>
      </w:r>
      <w:proofErr w:type="gramStart"/>
      <w:r w:rsidRPr="00117A2B">
        <w:rPr>
          <w:bCs/>
          <w:sz w:val="22"/>
          <w:szCs w:val="22"/>
          <w:lang w:val="es-VE"/>
        </w:rPr>
        <w:t>tiene</w:t>
      </w:r>
      <w:proofErr w:type="gramEnd"/>
      <w:r w:rsidRPr="00117A2B">
        <w:rPr>
          <w:bCs/>
          <w:sz w:val="22"/>
          <w:szCs w:val="22"/>
          <w:lang w:val="es-VE"/>
        </w:rPr>
        <w:t xml:space="preserve"> plena autoridad para vincular a su director a este acuerdo.</w:t>
      </w:r>
    </w:p>
    <w:p w:rsidR="000F1107" w:rsidRPr="00117A2B" w:rsidRDefault="000F1107" w:rsidP="000F1107">
      <w:pPr>
        <w:pStyle w:val="Textoindependiente"/>
        <w:spacing w:before="117" w:line="360" w:lineRule="auto"/>
        <w:ind w:left="146" w:right="751"/>
        <w:jc w:val="both"/>
        <w:rPr>
          <w:bCs/>
          <w:sz w:val="22"/>
          <w:szCs w:val="22"/>
          <w:lang w:val="es-VE"/>
        </w:rPr>
      </w:pPr>
      <w:r w:rsidRPr="00117A2B">
        <w:rPr>
          <w:bCs/>
          <w:sz w:val="22"/>
          <w:szCs w:val="22"/>
          <w:lang w:val="es-VE"/>
        </w:rPr>
        <w:t>3. CONSENTIMIENTO AL JUICIO</w:t>
      </w:r>
    </w:p>
    <w:p w:rsidR="000F1107" w:rsidRPr="00117A2B" w:rsidRDefault="000F1107" w:rsidP="000F1107">
      <w:pPr>
        <w:pStyle w:val="Textoindependiente"/>
        <w:spacing w:before="117" w:line="360" w:lineRule="auto"/>
        <w:ind w:left="146" w:right="751"/>
        <w:jc w:val="both"/>
        <w:rPr>
          <w:bCs/>
          <w:sz w:val="22"/>
          <w:szCs w:val="22"/>
          <w:lang w:val="es-VE"/>
        </w:rPr>
      </w:pPr>
      <w:r w:rsidRPr="00117A2B">
        <w:rPr>
          <w:bCs/>
          <w:sz w:val="22"/>
          <w:szCs w:val="22"/>
          <w:lang w:val="es-VE"/>
        </w:rPr>
        <w:t>El Reclamante / Demandado acuerda que en caso de incumplimiento de cualquiera de los términos de este acuerdo, el Reclamante / Reclamado tendrá derecho a presentar ante el secretario / registrador del tribunal el Consentimiento del fallo por escrito firmado por el Reclamante / Reclamado y obtener sentencia de conformidad con lo dispuesto en el artículo 58 de la Ley de tri</w:t>
      </w:r>
      <w:r w:rsidRPr="00117A2B">
        <w:rPr>
          <w:bCs/>
          <w:sz w:val="22"/>
          <w:szCs w:val="22"/>
          <w:lang w:val="es-VE"/>
        </w:rPr>
        <w:t>bunales de magistrados 32/1944.</w:t>
      </w:r>
    </w:p>
    <w:p w:rsidR="000F1107" w:rsidRPr="00117A2B" w:rsidRDefault="000F1107" w:rsidP="000F1107">
      <w:pPr>
        <w:pStyle w:val="Textoindependiente"/>
        <w:spacing w:before="117" w:line="360" w:lineRule="auto"/>
        <w:ind w:left="146" w:right="751"/>
        <w:jc w:val="both"/>
        <w:rPr>
          <w:bCs/>
          <w:sz w:val="22"/>
          <w:szCs w:val="22"/>
          <w:lang w:val="es-VE"/>
        </w:rPr>
      </w:pPr>
      <w:r w:rsidRPr="00117A2B">
        <w:rPr>
          <w:bCs/>
          <w:sz w:val="22"/>
          <w:szCs w:val="22"/>
          <w:lang w:val="es-VE"/>
        </w:rPr>
        <w:t>5.</w:t>
      </w:r>
      <w:r w:rsidRPr="00117A2B">
        <w:rPr>
          <w:bCs/>
          <w:sz w:val="22"/>
          <w:szCs w:val="22"/>
          <w:lang w:val="es-VE"/>
        </w:rPr>
        <w:t xml:space="preserve"> NO PAGO</w:t>
      </w:r>
    </w:p>
    <w:p w:rsidR="00CD7F9E" w:rsidRPr="00117A2B" w:rsidRDefault="000F1107" w:rsidP="000F1107">
      <w:pPr>
        <w:pStyle w:val="Textoindependiente"/>
        <w:spacing w:before="117" w:line="360" w:lineRule="auto"/>
        <w:ind w:left="146" w:right="751"/>
        <w:jc w:val="both"/>
        <w:rPr>
          <w:lang w:val="es-VE"/>
        </w:rPr>
      </w:pPr>
      <w:r w:rsidRPr="00117A2B">
        <w:rPr>
          <w:bCs/>
          <w:sz w:val="22"/>
          <w:szCs w:val="22"/>
          <w:lang w:val="es-VE"/>
        </w:rPr>
        <w:t>Si alguna cantidad pagadera en términos de este acuerdo no se pagara en la fecha de vencimiento, la cantidad total pendiente será vencida, adeudada y p</w:t>
      </w:r>
      <w:bookmarkStart w:id="0" w:name="_GoBack"/>
      <w:bookmarkEnd w:id="0"/>
      <w:r w:rsidRPr="00117A2B">
        <w:rPr>
          <w:bCs/>
          <w:sz w:val="22"/>
          <w:szCs w:val="22"/>
          <w:lang w:val="es-VE"/>
        </w:rPr>
        <w:t>agadera inmediatamente</w:t>
      </w:r>
      <w:r w:rsidR="00A64712" w:rsidRPr="00117A2B">
        <w:rPr>
          <w:lang w:val="es-VE"/>
        </w:rPr>
        <w:t>.</w:t>
      </w:r>
    </w:p>
    <w:p w:rsidR="00CD7F9E" w:rsidRPr="00117A2B" w:rsidRDefault="00CD7F9E" w:rsidP="000F1107">
      <w:pPr>
        <w:spacing w:line="360" w:lineRule="auto"/>
        <w:jc w:val="both"/>
        <w:sectPr w:rsidR="00CD7F9E" w:rsidRPr="00117A2B">
          <w:headerReference w:type="default" r:id="rId8"/>
          <w:type w:val="continuous"/>
          <w:pgSz w:w="11900" w:h="16840"/>
          <w:pgMar w:top="320" w:right="300" w:bottom="280" w:left="420" w:header="720" w:footer="720" w:gutter="0"/>
          <w:cols w:space="720"/>
        </w:sectPr>
      </w:pPr>
    </w:p>
    <w:p w:rsidR="00CD7F9E" w:rsidRPr="00117A2B" w:rsidRDefault="00CD7F9E" w:rsidP="000F1107">
      <w:pPr>
        <w:pStyle w:val="Textoindependiente"/>
        <w:spacing w:before="7"/>
        <w:jc w:val="both"/>
        <w:rPr>
          <w:sz w:val="24"/>
          <w:lang w:val="es-VE"/>
        </w:rPr>
      </w:pPr>
    </w:p>
    <w:p w:rsidR="000F1107" w:rsidRPr="00117A2B" w:rsidRDefault="000F1107" w:rsidP="000F1107">
      <w:pPr>
        <w:pStyle w:val="Textoindependiente"/>
        <w:jc w:val="both"/>
        <w:rPr>
          <w:b/>
          <w:szCs w:val="22"/>
          <w:lang w:val="es-VE"/>
        </w:rPr>
      </w:pPr>
      <w:r w:rsidRPr="00117A2B">
        <w:rPr>
          <w:b/>
          <w:szCs w:val="22"/>
          <w:lang w:val="es-VE"/>
        </w:rPr>
        <w:t>1. CONFIDENCIALIDAD</w:t>
      </w:r>
    </w:p>
    <w:p w:rsidR="000F1107" w:rsidRPr="00117A2B" w:rsidRDefault="000F1107" w:rsidP="000F1107">
      <w:pPr>
        <w:pStyle w:val="Textoindependiente"/>
        <w:jc w:val="both"/>
        <w:rPr>
          <w:szCs w:val="22"/>
          <w:lang w:val="es-VE"/>
        </w:rPr>
      </w:pPr>
      <w:r w:rsidRPr="00117A2B">
        <w:rPr>
          <w:szCs w:val="22"/>
          <w:lang w:val="es-VE"/>
        </w:rPr>
        <w:t> </w:t>
      </w:r>
      <w:r w:rsidRPr="00117A2B">
        <w:rPr>
          <w:szCs w:val="22"/>
          <w:lang w:val="es-VE"/>
        </w:rPr>
        <w:t> </w:t>
      </w:r>
    </w:p>
    <w:p w:rsidR="000F1107" w:rsidRPr="00117A2B" w:rsidRDefault="000F1107" w:rsidP="000F1107">
      <w:pPr>
        <w:pStyle w:val="Textoindependiente"/>
        <w:jc w:val="both"/>
        <w:rPr>
          <w:szCs w:val="22"/>
          <w:lang w:val="es-VE"/>
        </w:rPr>
      </w:pPr>
      <w:r w:rsidRPr="00117A2B">
        <w:rPr>
          <w:szCs w:val="22"/>
          <w:lang w:val="es-VE"/>
        </w:rPr>
        <w:t>1.1 Se entiende entre las partes y el mediador que la mediación será estrictamente confidencial y sin perjuicio.</w:t>
      </w:r>
    </w:p>
    <w:p w:rsidR="000F1107" w:rsidRPr="00117A2B" w:rsidRDefault="000F1107" w:rsidP="000F1107">
      <w:pPr>
        <w:pStyle w:val="Textoindependiente"/>
        <w:jc w:val="both"/>
        <w:rPr>
          <w:szCs w:val="22"/>
          <w:lang w:val="es-VE"/>
        </w:rPr>
      </w:pPr>
      <w:r w:rsidRPr="00117A2B">
        <w:rPr>
          <w:szCs w:val="22"/>
          <w:lang w:val="es-VE"/>
        </w:rPr>
        <w:t>1.2 Las discusiones de mediación, las comunicaciones escritas y orales, cualquier proyecto de resolución y cualquier acuerdo mediado no firmado no serán admisibles en ningún procedimiento judicial, a menos que dicha información sea reconocible en términos de las reglas normales de la corte. Solo un acuerdo mediado, firmado por las partes puede ser tan admisible.</w:t>
      </w:r>
    </w:p>
    <w:p w:rsidR="000F1107" w:rsidRPr="00117A2B" w:rsidRDefault="000F1107" w:rsidP="000F1107">
      <w:pPr>
        <w:pStyle w:val="Textoindependiente"/>
        <w:jc w:val="both"/>
        <w:rPr>
          <w:szCs w:val="22"/>
          <w:lang w:val="es-VE"/>
        </w:rPr>
      </w:pPr>
      <w:r w:rsidRPr="00117A2B">
        <w:rPr>
          <w:szCs w:val="22"/>
          <w:lang w:val="es-VE"/>
        </w:rPr>
        <w:t>1.3 Las partes acuerdan además no llamar al mediador para declarar sobre la mediación o para proporcionar cualquier material de la mediación en cualquier procedimiento judicial entre las partes.</w:t>
      </w:r>
    </w:p>
    <w:p w:rsidR="000F1107" w:rsidRPr="00117A2B" w:rsidRDefault="000F1107" w:rsidP="000F1107">
      <w:pPr>
        <w:pStyle w:val="Textoindependiente"/>
        <w:jc w:val="both"/>
        <w:rPr>
          <w:szCs w:val="22"/>
          <w:lang w:val="es-VE"/>
        </w:rPr>
      </w:pPr>
      <w:r w:rsidRPr="00117A2B">
        <w:rPr>
          <w:szCs w:val="22"/>
          <w:lang w:val="es-VE"/>
        </w:rPr>
        <w:t>1.4 Las partes entienden que el mediador tiene la responsabilidad ética de romper la confidencialidad si sospecha que otra persona puede estar en peligro de daño.</w:t>
      </w:r>
    </w:p>
    <w:p w:rsidR="000F1107" w:rsidRPr="00117A2B" w:rsidRDefault="000F1107" w:rsidP="000F1107">
      <w:pPr>
        <w:pStyle w:val="Textoindependiente"/>
        <w:jc w:val="both"/>
        <w:rPr>
          <w:szCs w:val="22"/>
          <w:lang w:val="es-VE"/>
        </w:rPr>
      </w:pPr>
    </w:p>
    <w:p w:rsidR="000F1107" w:rsidRPr="00117A2B" w:rsidRDefault="000F1107" w:rsidP="000F1107">
      <w:pPr>
        <w:pStyle w:val="Textoindependiente"/>
        <w:jc w:val="both"/>
        <w:rPr>
          <w:szCs w:val="22"/>
          <w:lang w:val="es-VE"/>
        </w:rPr>
      </w:pPr>
      <w:r w:rsidRPr="00117A2B">
        <w:rPr>
          <w:szCs w:val="22"/>
          <w:lang w:val="es-VE"/>
        </w:rPr>
        <w:t>2. ORDEN DEL TRIBUNAL</w:t>
      </w:r>
    </w:p>
    <w:p w:rsidR="000F1107" w:rsidRPr="00117A2B" w:rsidRDefault="000F1107" w:rsidP="000F1107">
      <w:pPr>
        <w:pStyle w:val="Textoindependiente"/>
        <w:jc w:val="both"/>
        <w:rPr>
          <w:szCs w:val="22"/>
          <w:lang w:val="es-VE"/>
        </w:rPr>
      </w:pPr>
      <w:r w:rsidRPr="00117A2B">
        <w:rPr>
          <w:szCs w:val="22"/>
          <w:lang w:val="es-VE"/>
        </w:rPr>
        <w:t>Las partes acuerdan que este acuerdo de conciliación se debe / no tomar inmediatamente como una orden judicial.</w:t>
      </w:r>
    </w:p>
    <w:p w:rsidR="000F1107" w:rsidRPr="00117A2B" w:rsidRDefault="000F1107" w:rsidP="000F1107">
      <w:pPr>
        <w:pStyle w:val="Textoindependiente"/>
        <w:jc w:val="both"/>
        <w:rPr>
          <w:szCs w:val="22"/>
          <w:lang w:val="es-VE"/>
        </w:rPr>
      </w:pPr>
    </w:p>
    <w:p w:rsidR="000F1107" w:rsidRPr="00117A2B" w:rsidRDefault="000F1107" w:rsidP="000F1107">
      <w:pPr>
        <w:pStyle w:val="Textoindependiente"/>
        <w:jc w:val="both"/>
        <w:rPr>
          <w:szCs w:val="22"/>
          <w:lang w:val="es-VE"/>
        </w:rPr>
      </w:pPr>
    </w:p>
    <w:p w:rsidR="000F1107" w:rsidRPr="00117A2B" w:rsidRDefault="000F1107" w:rsidP="000F1107">
      <w:pPr>
        <w:pStyle w:val="Textoindependiente"/>
        <w:jc w:val="both"/>
        <w:rPr>
          <w:szCs w:val="22"/>
          <w:lang w:val="es-VE"/>
        </w:rPr>
      </w:pPr>
      <w:r w:rsidRPr="00117A2B">
        <w:rPr>
          <w:szCs w:val="22"/>
          <w:lang w:val="es-VE"/>
        </w:rPr>
        <w:t>3. INFRACCIÓN</w:t>
      </w:r>
    </w:p>
    <w:p w:rsidR="000F1107" w:rsidRPr="00117A2B" w:rsidRDefault="000F1107" w:rsidP="000F1107">
      <w:pPr>
        <w:pStyle w:val="Textoindependiente"/>
        <w:jc w:val="both"/>
        <w:rPr>
          <w:szCs w:val="22"/>
          <w:lang w:val="es-VE"/>
        </w:rPr>
      </w:pPr>
      <w:r w:rsidRPr="00117A2B">
        <w:rPr>
          <w:szCs w:val="22"/>
          <w:lang w:val="es-VE"/>
        </w:rPr>
        <w:t>En el caso de que este acuerdo no se haya hecho una orden judicial y cualquier parte que viole el acuerdo, la parte perjudicada tendrá derecho a presentar una solicitud a la corte para hacer de este acuerdo una orden judicial y hacer cumplir los términos del presente.</w:t>
      </w:r>
    </w:p>
    <w:p w:rsidR="000F1107" w:rsidRPr="00117A2B" w:rsidRDefault="000F1107" w:rsidP="000F1107">
      <w:pPr>
        <w:pStyle w:val="Textoindependiente"/>
        <w:jc w:val="both"/>
        <w:rPr>
          <w:szCs w:val="22"/>
          <w:lang w:val="es-VE"/>
        </w:rPr>
      </w:pPr>
    </w:p>
    <w:p w:rsidR="000F1107" w:rsidRPr="00117A2B" w:rsidRDefault="000F1107" w:rsidP="000F1107">
      <w:pPr>
        <w:pStyle w:val="Textoindependiente"/>
        <w:jc w:val="both"/>
        <w:rPr>
          <w:szCs w:val="22"/>
          <w:lang w:val="es-VE"/>
        </w:rPr>
      </w:pPr>
      <w:r w:rsidRPr="00117A2B">
        <w:rPr>
          <w:szCs w:val="22"/>
          <w:lang w:val="es-VE"/>
        </w:rPr>
        <w:t>4. NO VARIACIÓN Y RENUNCIA</w:t>
      </w:r>
    </w:p>
    <w:p w:rsidR="000F1107" w:rsidRPr="00117A2B" w:rsidRDefault="000F1107" w:rsidP="000F1107">
      <w:pPr>
        <w:pStyle w:val="Textoindependiente"/>
        <w:jc w:val="both"/>
        <w:rPr>
          <w:szCs w:val="22"/>
          <w:lang w:val="es-VE"/>
        </w:rPr>
      </w:pPr>
      <w:r w:rsidRPr="00117A2B">
        <w:rPr>
          <w:szCs w:val="22"/>
          <w:lang w:val="es-VE"/>
        </w:rPr>
        <w:t>Las partes acuerdan que cualquier enmienda, renuncia o variación de cualquier término de este acuerdo debe ser por escrito y firmada por todas las partes.</w:t>
      </w:r>
    </w:p>
    <w:p w:rsidR="000F1107" w:rsidRPr="00117A2B" w:rsidRDefault="000F1107" w:rsidP="000F1107">
      <w:pPr>
        <w:pStyle w:val="Textoindependiente"/>
        <w:jc w:val="both"/>
        <w:rPr>
          <w:szCs w:val="22"/>
          <w:lang w:val="es-VE"/>
        </w:rPr>
      </w:pPr>
    </w:p>
    <w:p w:rsidR="000F1107" w:rsidRPr="00117A2B" w:rsidRDefault="000F1107" w:rsidP="000F1107">
      <w:pPr>
        <w:pStyle w:val="Textoindependiente"/>
        <w:jc w:val="both"/>
        <w:rPr>
          <w:szCs w:val="22"/>
          <w:lang w:val="es-VE"/>
        </w:rPr>
      </w:pPr>
    </w:p>
    <w:p w:rsidR="000F1107" w:rsidRPr="00117A2B" w:rsidRDefault="000F1107" w:rsidP="00117A2B">
      <w:pPr>
        <w:pStyle w:val="Textoindependiente"/>
        <w:jc w:val="center"/>
        <w:rPr>
          <w:szCs w:val="22"/>
          <w:lang w:val="es-VE"/>
        </w:rPr>
      </w:pPr>
      <w:r w:rsidRPr="00117A2B">
        <w:rPr>
          <w:szCs w:val="22"/>
          <w:lang w:val="es-VE"/>
        </w:rPr>
        <w:t>FIRMADO EN</w:t>
      </w:r>
      <w:r w:rsidRPr="00117A2B">
        <w:rPr>
          <w:szCs w:val="22"/>
          <w:lang w:val="es-VE"/>
        </w:rPr>
        <w:t>__________________________</w:t>
      </w:r>
      <w:r w:rsidRPr="00117A2B">
        <w:rPr>
          <w:szCs w:val="22"/>
          <w:lang w:val="es-VE"/>
        </w:rPr>
        <w:t xml:space="preserve">EN </w:t>
      </w:r>
      <w:r w:rsidRPr="00117A2B">
        <w:rPr>
          <w:szCs w:val="22"/>
          <w:lang w:val="es-VE"/>
        </w:rPr>
        <w:t>______________________________</w:t>
      </w:r>
    </w:p>
    <w:p w:rsidR="000F1107" w:rsidRPr="00117A2B" w:rsidRDefault="000F1107" w:rsidP="00117A2B">
      <w:pPr>
        <w:pStyle w:val="Textoindependiente"/>
        <w:jc w:val="center"/>
        <w:rPr>
          <w:szCs w:val="22"/>
          <w:lang w:val="es-VE"/>
        </w:rPr>
      </w:pPr>
    </w:p>
    <w:p w:rsidR="000F1107" w:rsidRPr="00117A2B" w:rsidRDefault="000F1107" w:rsidP="000F1107">
      <w:pPr>
        <w:pStyle w:val="Textoindependiente"/>
        <w:jc w:val="right"/>
        <w:rPr>
          <w:szCs w:val="22"/>
          <w:lang w:val="es-VE"/>
        </w:rPr>
      </w:pPr>
      <w:r w:rsidRPr="00117A2B">
        <w:rPr>
          <w:szCs w:val="22"/>
          <w:lang w:val="es-VE"/>
        </w:rPr>
        <w:t>TESTIGOS:</w:t>
      </w:r>
    </w:p>
    <w:p w:rsidR="000F1107" w:rsidRPr="00117A2B" w:rsidRDefault="000F1107" w:rsidP="000F1107">
      <w:pPr>
        <w:pStyle w:val="Textoindependiente"/>
        <w:jc w:val="both"/>
        <w:rPr>
          <w:szCs w:val="22"/>
          <w:lang w:val="es-VE"/>
        </w:rPr>
      </w:pPr>
    </w:p>
    <w:p w:rsidR="000F1107" w:rsidRPr="00117A2B" w:rsidRDefault="000F1107" w:rsidP="00117A2B">
      <w:pPr>
        <w:pStyle w:val="Textoindependiente"/>
        <w:jc w:val="right"/>
        <w:rPr>
          <w:szCs w:val="22"/>
          <w:lang w:val="es-VE"/>
        </w:rPr>
      </w:pPr>
      <w:r w:rsidRPr="00117A2B">
        <w:rPr>
          <w:szCs w:val="22"/>
          <w:lang w:val="es-VE"/>
        </w:rPr>
        <w:t xml:space="preserve">1. </w:t>
      </w:r>
      <w:r w:rsidR="00117A2B" w:rsidRPr="00117A2B">
        <w:rPr>
          <w:szCs w:val="22"/>
          <w:lang w:val="es-VE"/>
        </w:rPr>
        <w:t>_________________________________</w:t>
      </w:r>
    </w:p>
    <w:p w:rsidR="000F1107" w:rsidRPr="00117A2B" w:rsidRDefault="000F1107" w:rsidP="000F1107">
      <w:pPr>
        <w:pStyle w:val="Textoindependiente"/>
        <w:jc w:val="both"/>
        <w:rPr>
          <w:szCs w:val="22"/>
          <w:lang w:val="es-VE"/>
        </w:rPr>
      </w:pPr>
      <w:r w:rsidRPr="00117A2B">
        <w:rPr>
          <w:szCs w:val="22"/>
          <w:lang w:val="es-VE"/>
        </w:rPr>
        <w:t> </w:t>
      </w:r>
    </w:p>
    <w:p w:rsidR="000F1107" w:rsidRPr="00117A2B" w:rsidRDefault="000F1107" w:rsidP="00117A2B">
      <w:pPr>
        <w:pStyle w:val="Textoindependiente"/>
        <w:jc w:val="right"/>
        <w:rPr>
          <w:szCs w:val="22"/>
          <w:lang w:val="es-VE"/>
        </w:rPr>
      </w:pPr>
      <w:r w:rsidRPr="00117A2B">
        <w:rPr>
          <w:szCs w:val="22"/>
          <w:lang w:val="es-VE"/>
        </w:rPr>
        <w:t>DEMANDANTE</w:t>
      </w:r>
    </w:p>
    <w:p w:rsidR="000F1107" w:rsidRPr="00117A2B" w:rsidRDefault="000F1107" w:rsidP="00117A2B">
      <w:pPr>
        <w:pStyle w:val="Textoindependiente"/>
        <w:jc w:val="right"/>
        <w:rPr>
          <w:szCs w:val="22"/>
          <w:lang w:val="es-VE"/>
        </w:rPr>
      </w:pPr>
      <w:r w:rsidRPr="00117A2B">
        <w:rPr>
          <w:szCs w:val="22"/>
          <w:lang w:val="es-VE"/>
        </w:rPr>
        <w:t xml:space="preserve">2. </w:t>
      </w:r>
      <w:r w:rsidR="00117A2B" w:rsidRPr="00117A2B">
        <w:rPr>
          <w:szCs w:val="22"/>
          <w:lang w:val="es-VE"/>
        </w:rPr>
        <w:t>_______________________________</w:t>
      </w:r>
      <w:r w:rsidRPr="00117A2B">
        <w:rPr>
          <w:szCs w:val="22"/>
          <w:lang w:val="es-VE"/>
        </w:rPr>
        <w:t>CAPACIDAD PERSONAL / DEBIDO AUTORIZADO</w:t>
      </w:r>
    </w:p>
    <w:p w:rsidR="000F1107" w:rsidRPr="00117A2B" w:rsidRDefault="000F1107" w:rsidP="00117A2B">
      <w:pPr>
        <w:pStyle w:val="Textoindependiente"/>
        <w:jc w:val="right"/>
        <w:rPr>
          <w:szCs w:val="22"/>
          <w:lang w:val="es-VE"/>
        </w:rPr>
      </w:pPr>
      <w:r w:rsidRPr="00117A2B">
        <w:rPr>
          <w:szCs w:val="22"/>
          <w:lang w:val="es-VE"/>
        </w:rPr>
        <w:t>(Adjunte copia de autoridad / resolución)</w:t>
      </w:r>
    </w:p>
    <w:p w:rsidR="000F1107" w:rsidRPr="00117A2B" w:rsidRDefault="000F1107" w:rsidP="00117A2B">
      <w:pPr>
        <w:pStyle w:val="Textoindependiente"/>
        <w:jc w:val="right"/>
        <w:rPr>
          <w:szCs w:val="22"/>
          <w:lang w:val="es-VE"/>
        </w:rPr>
      </w:pPr>
    </w:p>
    <w:p w:rsidR="000F1107" w:rsidRPr="00117A2B" w:rsidRDefault="000F1107" w:rsidP="00117A2B">
      <w:pPr>
        <w:pStyle w:val="Textoindependiente"/>
        <w:jc w:val="right"/>
        <w:rPr>
          <w:szCs w:val="22"/>
          <w:lang w:val="es-VE"/>
        </w:rPr>
      </w:pPr>
      <w:r w:rsidRPr="00117A2B">
        <w:rPr>
          <w:szCs w:val="22"/>
          <w:lang w:val="es-VE"/>
        </w:rPr>
        <w:t>TESTIGOS:</w:t>
      </w:r>
    </w:p>
    <w:p w:rsidR="000F1107" w:rsidRPr="00117A2B" w:rsidRDefault="000F1107" w:rsidP="000F1107">
      <w:pPr>
        <w:pStyle w:val="Textoindependiente"/>
        <w:jc w:val="both"/>
        <w:rPr>
          <w:szCs w:val="22"/>
          <w:lang w:val="es-VE"/>
        </w:rPr>
      </w:pPr>
    </w:p>
    <w:p w:rsidR="000F1107" w:rsidRPr="00117A2B" w:rsidRDefault="000F1107" w:rsidP="00117A2B">
      <w:pPr>
        <w:pStyle w:val="Textoindependiente"/>
        <w:jc w:val="right"/>
        <w:rPr>
          <w:szCs w:val="22"/>
          <w:lang w:val="es-VE"/>
        </w:rPr>
      </w:pPr>
      <w:r w:rsidRPr="00117A2B">
        <w:rPr>
          <w:szCs w:val="22"/>
          <w:lang w:val="es-VE"/>
        </w:rPr>
        <w:t xml:space="preserve">1. </w:t>
      </w:r>
      <w:r w:rsidR="00117A2B" w:rsidRPr="00117A2B">
        <w:rPr>
          <w:szCs w:val="22"/>
          <w:lang w:val="es-VE"/>
        </w:rPr>
        <w:t>________________________________</w:t>
      </w:r>
    </w:p>
    <w:p w:rsidR="000F1107" w:rsidRPr="00117A2B" w:rsidRDefault="000F1107" w:rsidP="00117A2B">
      <w:pPr>
        <w:pStyle w:val="Textoindependiente"/>
        <w:jc w:val="right"/>
        <w:rPr>
          <w:szCs w:val="22"/>
          <w:lang w:val="es-VE"/>
        </w:rPr>
      </w:pPr>
      <w:r w:rsidRPr="00117A2B">
        <w:rPr>
          <w:szCs w:val="22"/>
          <w:lang w:val="es-VE"/>
        </w:rPr>
        <w:t>DEMANDADO</w:t>
      </w:r>
    </w:p>
    <w:p w:rsidR="000F1107" w:rsidRPr="00117A2B" w:rsidRDefault="000F1107" w:rsidP="00117A2B">
      <w:pPr>
        <w:pStyle w:val="Textoindependiente"/>
        <w:jc w:val="right"/>
        <w:rPr>
          <w:szCs w:val="22"/>
          <w:lang w:val="es-VE"/>
        </w:rPr>
      </w:pPr>
      <w:r w:rsidRPr="00117A2B">
        <w:rPr>
          <w:szCs w:val="22"/>
          <w:lang w:val="es-VE"/>
        </w:rPr>
        <w:t>2.</w:t>
      </w:r>
      <w:r w:rsidR="00117A2B" w:rsidRPr="00117A2B">
        <w:rPr>
          <w:szCs w:val="22"/>
          <w:lang w:val="es-VE"/>
        </w:rPr>
        <w:t>_______________________________</w:t>
      </w:r>
      <w:r w:rsidRPr="00117A2B">
        <w:rPr>
          <w:szCs w:val="22"/>
          <w:lang w:val="es-VE"/>
        </w:rPr>
        <w:t>CAPACIDAD PERSONAL / DEBIDO AUTORIZADO</w:t>
      </w:r>
    </w:p>
    <w:p w:rsidR="00CD7F9E" w:rsidRPr="00117A2B" w:rsidRDefault="000F1107" w:rsidP="00117A2B">
      <w:pPr>
        <w:pStyle w:val="Textoindependiente"/>
        <w:jc w:val="right"/>
        <w:rPr>
          <w:lang w:val="es-VE"/>
        </w:rPr>
      </w:pPr>
      <w:r w:rsidRPr="00117A2B">
        <w:rPr>
          <w:szCs w:val="22"/>
          <w:lang w:val="es-VE"/>
        </w:rPr>
        <w:t>(Adjunte copia de autoridad / resolución)</w:t>
      </w:r>
    </w:p>
    <w:p w:rsidR="00CD7F9E" w:rsidRPr="00117A2B" w:rsidRDefault="00CD7F9E" w:rsidP="000F1107">
      <w:pPr>
        <w:pStyle w:val="Textoindependiente"/>
        <w:jc w:val="both"/>
        <w:rPr>
          <w:lang w:val="es-VE"/>
        </w:rPr>
      </w:pPr>
    </w:p>
    <w:p w:rsidR="00CD7F9E" w:rsidRPr="00117A2B" w:rsidRDefault="00CD7F9E" w:rsidP="000F1107">
      <w:pPr>
        <w:pStyle w:val="Textoindependiente"/>
        <w:jc w:val="both"/>
        <w:rPr>
          <w:lang w:val="es-VE"/>
        </w:rPr>
      </w:pPr>
    </w:p>
    <w:p w:rsidR="00CD7F9E" w:rsidRPr="00117A2B" w:rsidRDefault="00CD7F9E" w:rsidP="000F1107">
      <w:pPr>
        <w:pStyle w:val="Textoindependiente"/>
        <w:jc w:val="both"/>
        <w:rPr>
          <w:lang w:val="es-VE"/>
        </w:rPr>
      </w:pPr>
    </w:p>
    <w:p w:rsidR="00CD7F9E" w:rsidRPr="00117A2B" w:rsidRDefault="00CD7F9E" w:rsidP="000F1107">
      <w:pPr>
        <w:pStyle w:val="Textoindependiente"/>
        <w:jc w:val="both"/>
        <w:rPr>
          <w:lang w:val="es-VE"/>
        </w:rPr>
      </w:pPr>
    </w:p>
    <w:p w:rsidR="00CD7F9E" w:rsidRPr="00117A2B" w:rsidRDefault="00CD7F9E" w:rsidP="000F1107">
      <w:pPr>
        <w:pStyle w:val="Textoindependiente"/>
        <w:jc w:val="both"/>
        <w:rPr>
          <w:lang w:val="es-VE"/>
        </w:rPr>
      </w:pPr>
    </w:p>
    <w:p w:rsidR="00CD7F9E" w:rsidRPr="00117A2B" w:rsidRDefault="00CD7F9E" w:rsidP="000F1107">
      <w:pPr>
        <w:pStyle w:val="Textoindependiente"/>
        <w:jc w:val="both"/>
        <w:rPr>
          <w:lang w:val="es-VE"/>
        </w:rPr>
      </w:pPr>
    </w:p>
    <w:p w:rsidR="00CD7F9E" w:rsidRPr="00117A2B" w:rsidRDefault="00CD7F9E" w:rsidP="000F1107">
      <w:pPr>
        <w:spacing w:before="90"/>
        <w:ind w:right="260"/>
        <w:jc w:val="both"/>
        <w:rPr>
          <w:rFonts w:ascii="Times New Roman"/>
          <w:sz w:val="24"/>
        </w:rPr>
      </w:pPr>
    </w:p>
    <w:sectPr w:rsidR="00CD7F9E" w:rsidRPr="00117A2B" w:rsidSect="000F1107">
      <w:pgSz w:w="11900" w:h="16840"/>
      <w:pgMar w:top="320" w:right="30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712" w:rsidRDefault="00A64712" w:rsidP="000F1107">
      <w:r>
        <w:separator/>
      </w:r>
    </w:p>
  </w:endnote>
  <w:endnote w:type="continuationSeparator" w:id="0">
    <w:p w:rsidR="00A64712" w:rsidRDefault="00A64712" w:rsidP="000F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712" w:rsidRDefault="00A64712" w:rsidP="000F1107">
      <w:r>
        <w:separator/>
      </w:r>
    </w:p>
  </w:footnote>
  <w:footnote w:type="continuationSeparator" w:id="0">
    <w:p w:rsidR="00A64712" w:rsidRDefault="00A64712" w:rsidP="000F1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07" w:rsidRDefault="003B7B0E">
    <w:pPr>
      <w:pStyle w:val="Encabezado"/>
      <w:jc w:val="right"/>
      <w:rPr>
        <w:color w:val="4F81BD" w:themeColor="accent1"/>
      </w:rPr>
    </w:pPr>
    <w:r>
      <w:rPr>
        <w:noProof/>
        <w:lang w:eastAsia="es-V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-147320</wp:posOffset>
              </wp:positionH>
              <wp:positionV relativeFrom="page">
                <wp:posOffset>95250</wp:posOffset>
              </wp:positionV>
              <wp:extent cx="7246620" cy="596265"/>
              <wp:effectExtent l="0" t="0" r="0" b="3810"/>
              <wp:wrapNone/>
              <wp:docPr id="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46620" cy="59626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107" w:rsidRPr="000F1107" w:rsidRDefault="000F1107" w:rsidP="000F1107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0F1107"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Plantillas De Acuerdos De Liquidació</w:t>
                          </w:r>
                          <w:r w:rsidRPr="000F1107"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-11.6pt;margin-top:7.5pt;width:570.6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QWuxAIAAIAFAAAOAAAAZHJzL2Uyb0RvYy54bWysVFtuEzEU/UdiD5b/03lo8phRJ1XbEIRU&#10;oKKwAMfjmbHwY7CdTApiMayFjXFtJ2kKPwiRj4mvH+fec3x8L6/2UqAdM5ZrVePsIsWIKaobrroa&#10;f/q4niwwso6ohgitWI0fmcVXy5cvLsehYrnutWiYQQCibDUONe6dG6oksbRnktgLPTAFi602kjgI&#10;TZc0hoyALkWSp+ksGbVpBqMpsxZmV3ERLwN+2zLq3retZQ6JGkNtLnxN+G78N1lekqozZOg5PZRB&#10;/qEKSbiCpCeoFXEEbQ3/A0pyarTVrbugWia6bTllgQOwydLf2Dz0ZGCBC4hjh5NM9v/B0ne7e4N4&#10;U+McI0UkXNEHEO3nD9VthUaFF2gcbAX7HoZ74yna4U7TzxYpfdsT1bFrY/TYM9JAWZnfnzw74AML&#10;R9FmfKsbwCdbp4NW+9ZIDwgqoH24ksfTlbC9QxQm53kxm+VwcxTWpuUsn01DClIdTw/GutdMS+QH&#10;NTZQfUAnuzvrfDWkOm4J1WvBmzUXIgTeZuxWGLQjYBBCKVMuC8fFVkK5cT5L/S96BebBUXE+TAF+&#10;cKuHCdnseQahfB6lfcZYTJwBflCeX/NMg1O+lVlepDd5OVnPFvNJsS6mk3KeLiZpVt6Us7Qoi9X6&#10;uy8uK6qeNw1Td1yxo2uz4u9ccXg/0W/Bt2iE258WwBBRAm+wFcTBUA7gCqs6jIjo4HFTZ4Iyz/hZ&#10;021O+gWZTqKcy+BvYEVsH3ULCFFOyR28f8FljRdnKns7vVINKEYqR7iI4+Q586A2yHf8D4IG83m/&#10;Rd+6/WYPKN6EG908gg2NBpcAVWhaMOi1+YrRCA0AuH7ZEsMwEm8UWLnMisJ3jBAU07k3oTlf2Zyv&#10;EEUBKoqEYnDrYp/ZDoZ3PeSKxlL6Gh5Ay4M3n+oCEj6AZx7oHFqS7yPncdj11DiXvwAAAP//AwBQ&#10;SwMEFAAGAAgAAAAhAI3IxPnfAAAACwEAAA8AAABkcnMvZG93bnJldi54bWxMj8FOwzAQRO9I/IO1&#10;SNxaJ0GtQohTARI9Q6kQ3Nx4G0fE6yh2mpSvZ3uC26xmNPum3MyuEyccQutJQbpMQCDV3rTUKNi/&#10;vyxyECFqMrrzhArOGGBTXV+VujB+ojc87WIjuIRCoRXYGPtCylBbdDosfY/E3tEPTkc+h0aaQU9c&#10;7jqZJclaOt0Sf7C6x2eL9fdudAr67f7162if+ml9/lht52b8/GlHpW5v5scHEBHn+BeGCz6jQ8VM&#10;Bz+SCaJTsMjuMo6yseJNl0Ca5qwOrJL8HmRVyv8bql8AAAD//wMAUEsBAi0AFAAGAAgAAAAhALaD&#10;OJL+AAAA4QEAABMAAAAAAAAAAAAAAAAAAAAAAFtDb250ZW50X1R5cGVzXS54bWxQSwECLQAUAAYA&#10;CAAAACEAOP0h/9YAAACUAQAACwAAAAAAAAAAAAAAAAAvAQAAX3JlbHMvLnJlbHNQSwECLQAUAAYA&#10;CAAAACEAr90FrsQCAACABQAADgAAAAAAAAAAAAAAAAAuAgAAZHJzL2Uyb0RvYy54bWxQSwECLQAU&#10;AAYACAAAACEAjcjE+d8AAAALAQAADwAAAAAAAAAAAAAAAAAeBQAAZHJzL2Rvd25yZXYueG1sUEsF&#10;BgAAAAAEAAQA8wAAACoGAAAAAA==&#10;" fillcolor="#4f81bd [3204]" stroked="f" strokeweight="2pt">
              <v:textbox>
                <w:txbxContent>
                  <w:p w:rsidR="000F1107" w:rsidRPr="000F1107" w:rsidRDefault="000F1107" w:rsidP="000F1107">
                    <w:pPr>
                      <w:jc w:val="center"/>
                      <w:rPr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 w:rsidRPr="000F1107">
                      <w:rPr>
                        <w:b/>
                        <w:color w:val="FFFFFF" w:themeColor="background1"/>
                        <w:sz w:val="48"/>
                        <w:szCs w:val="48"/>
                      </w:rPr>
                      <w:t>Plantillas De Acuerdos De Liquidació</w:t>
                    </w:r>
                    <w:r w:rsidRPr="000F1107">
                      <w:rPr>
                        <w:b/>
                        <w:color w:val="FFFFFF" w:themeColor="background1"/>
                        <w:sz w:val="48"/>
                        <w:szCs w:val="48"/>
                      </w:rPr>
                      <w:t>n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0F1107" w:rsidRDefault="000F11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A7E"/>
    <w:multiLevelType w:val="multilevel"/>
    <w:tmpl w:val="0764D612"/>
    <w:lvl w:ilvl="0">
      <w:start w:val="1"/>
      <w:numFmt w:val="decimal"/>
      <w:lvlText w:val="%1."/>
      <w:lvlJc w:val="left"/>
      <w:pPr>
        <w:ind w:left="713" w:hanging="567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en-ZA" w:eastAsia="en-ZA" w:bidi="en-ZA"/>
      </w:rPr>
    </w:lvl>
    <w:lvl w:ilvl="1">
      <w:start w:val="1"/>
      <w:numFmt w:val="decimal"/>
      <w:lvlText w:val="%1.%2"/>
      <w:lvlJc w:val="left"/>
      <w:pPr>
        <w:ind w:left="713" w:hanging="567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en-ZA" w:eastAsia="en-ZA" w:bidi="en-ZA"/>
      </w:rPr>
    </w:lvl>
    <w:lvl w:ilvl="2">
      <w:numFmt w:val="bullet"/>
      <w:lvlText w:val="•"/>
      <w:lvlJc w:val="left"/>
      <w:pPr>
        <w:ind w:left="2811" w:hanging="567"/>
      </w:pPr>
      <w:rPr>
        <w:rFonts w:hint="default"/>
        <w:lang w:val="en-ZA" w:eastAsia="en-ZA" w:bidi="en-ZA"/>
      </w:rPr>
    </w:lvl>
    <w:lvl w:ilvl="3">
      <w:numFmt w:val="bullet"/>
      <w:lvlText w:val="•"/>
      <w:lvlJc w:val="left"/>
      <w:pPr>
        <w:ind w:left="3857" w:hanging="567"/>
      </w:pPr>
      <w:rPr>
        <w:rFonts w:hint="default"/>
        <w:lang w:val="en-ZA" w:eastAsia="en-ZA" w:bidi="en-ZA"/>
      </w:rPr>
    </w:lvl>
    <w:lvl w:ilvl="4">
      <w:numFmt w:val="bullet"/>
      <w:lvlText w:val="•"/>
      <w:lvlJc w:val="left"/>
      <w:pPr>
        <w:ind w:left="4903" w:hanging="567"/>
      </w:pPr>
      <w:rPr>
        <w:rFonts w:hint="default"/>
        <w:lang w:val="en-ZA" w:eastAsia="en-ZA" w:bidi="en-ZA"/>
      </w:rPr>
    </w:lvl>
    <w:lvl w:ilvl="5">
      <w:numFmt w:val="bullet"/>
      <w:lvlText w:val="•"/>
      <w:lvlJc w:val="left"/>
      <w:pPr>
        <w:ind w:left="5949" w:hanging="567"/>
      </w:pPr>
      <w:rPr>
        <w:rFonts w:hint="default"/>
        <w:lang w:val="en-ZA" w:eastAsia="en-ZA" w:bidi="en-ZA"/>
      </w:rPr>
    </w:lvl>
    <w:lvl w:ilvl="6">
      <w:numFmt w:val="bullet"/>
      <w:lvlText w:val="•"/>
      <w:lvlJc w:val="left"/>
      <w:pPr>
        <w:ind w:left="6995" w:hanging="567"/>
      </w:pPr>
      <w:rPr>
        <w:rFonts w:hint="default"/>
        <w:lang w:val="en-ZA" w:eastAsia="en-ZA" w:bidi="en-ZA"/>
      </w:rPr>
    </w:lvl>
    <w:lvl w:ilvl="7">
      <w:numFmt w:val="bullet"/>
      <w:lvlText w:val="•"/>
      <w:lvlJc w:val="left"/>
      <w:pPr>
        <w:ind w:left="8041" w:hanging="567"/>
      </w:pPr>
      <w:rPr>
        <w:rFonts w:hint="default"/>
        <w:lang w:val="en-ZA" w:eastAsia="en-ZA" w:bidi="en-ZA"/>
      </w:rPr>
    </w:lvl>
    <w:lvl w:ilvl="8">
      <w:numFmt w:val="bullet"/>
      <w:lvlText w:val="•"/>
      <w:lvlJc w:val="left"/>
      <w:pPr>
        <w:ind w:left="9087" w:hanging="567"/>
      </w:pPr>
      <w:rPr>
        <w:rFonts w:hint="default"/>
        <w:lang w:val="en-ZA" w:eastAsia="en-ZA" w:bidi="en-ZA"/>
      </w:rPr>
    </w:lvl>
  </w:abstractNum>
  <w:abstractNum w:abstractNumId="1">
    <w:nsid w:val="1B2625AC"/>
    <w:multiLevelType w:val="hybridMultilevel"/>
    <w:tmpl w:val="C1382E9C"/>
    <w:lvl w:ilvl="0" w:tplc="200A000F">
      <w:start w:val="1"/>
      <w:numFmt w:val="decimal"/>
      <w:lvlText w:val="%1."/>
      <w:lvlJc w:val="left"/>
      <w:pPr>
        <w:ind w:left="866" w:hanging="360"/>
      </w:pPr>
    </w:lvl>
    <w:lvl w:ilvl="1" w:tplc="200A0019" w:tentative="1">
      <w:start w:val="1"/>
      <w:numFmt w:val="lowerLetter"/>
      <w:lvlText w:val="%2."/>
      <w:lvlJc w:val="left"/>
      <w:pPr>
        <w:ind w:left="1586" w:hanging="360"/>
      </w:pPr>
    </w:lvl>
    <w:lvl w:ilvl="2" w:tplc="200A001B" w:tentative="1">
      <w:start w:val="1"/>
      <w:numFmt w:val="lowerRoman"/>
      <w:lvlText w:val="%3."/>
      <w:lvlJc w:val="right"/>
      <w:pPr>
        <w:ind w:left="2306" w:hanging="180"/>
      </w:pPr>
    </w:lvl>
    <w:lvl w:ilvl="3" w:tplc="200A000F" w:tentative="1">
      <w:start w:val="1"/>
      <w:numFmt w:val="decimal"/>
      <w:lvlText w:val="%4."/>
      <w:lvlJc w:val="left"/>
      <w:pPr>
        <w:ind w:left="3026" w:hanging="360"/>
      </w:pPr>
    </w:lvl>
    <w:lvl w:ilvl="4" w:tplc="200A0019" w:tentative="1">
      <w:start w:val="1"/>
      <w:numFmt w:val="lowerLetter"/>
      <w:lvlText w:val="%5."/>
      <w:lvlJc w:val="left"/>
      <w:pPr>
        <w:ind w:left="3746" w:hanging="360"/>
      </w:pPr>
    </w:lvl>
    <w:lvl w:ilvl="5" w:tplc="200A001B" w:tentative="1">
      <w:start w:val="1"/>
      <w:numFmt w:val="lowerRoman"/>
      <w:lvlText w:val="%6."/>
      <w:lvlJc w:val="right"/>
      <w:pPr>
        <w:ind w:left="4466" w:hanging="180"/>
      </w:pPr>
    </w:lvl>
    <w:lvl w:ilvl="6" w:tplc="200A000F" w:tentative="1">
      <w:start w:val="1"/>
      <w:numFmt w:val="decimal"/>
      <w:lvlText w:val="%7."/>
      <w:lvlJc w:val="left"/>
      <w:pPr>
        <w:ind w:left="5186" w:hanging="360"/>
      </w:pPr>
    </w:lvl>
    <w:lvl w:ilvl="7" w:tplc="200A0019" w:tentative="1">
      <w:start w:val="1"/>
      <w:numFmt w:val="lowerLetter"/>
      <w:lvlText w:val="%8."/>
      <w:lvlJc w:val="left"/>
      <w:pPr>
        <w:ind w:left="5906" w:hanging="360"/>
      </w:pPr>
    </w:lvl>
    <w:lvl w:ilvl="8" w:tplc="200A001B" w:tentative="1">
      <w:start w:val="1"/>
      <w:numFmt w:val="lowerRoman"/>
      <w:lvlText w:val="%9."/>
      <w:lvlJc w:val="right"/>
      <w:pPr>
        <w:ind w:left="66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9E"/>
    <w:rsid w:val="000F1107"/>
    <w:rsid w:val="00117A2B"/>
    <w:rsid w:val="003B7B0E"/>
    <w:rsid w:val="00A64712"/>
    <w:rsid w:val="00CD7F9E"/>
    <w:rsid w:val="00D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VE" w:eastAsia="en-ZA" w:bidi="en-ZA"/>
    </w:rPr>
  </w:style>
  <w:style w:type="paragraph" w:styleId="Ttulo1">
    <w:name w:val="heading 1"/>
    <w:basedOn w:val="Normal"/>
    <w:uiPriority w:val="1"/>
    <w:qFormat/>
    <w:pPr>
      <w:ind w:left="4043"/>
      <w:jc w:val="center"/>
      <w:outlineLvl w:val="0"/>
    </w:pPr>
    <w:rPr>
      <w:b/>
      <w:bCs/>
      <w:lang w:val="en-ZA"/>
    </w:rPr>
  </w:style>
  <w:style w:type="paragraph" w:styleId="Ttulo2">
    <w:name w:val="heading 2"/>
    <w:basedOn w:val="Normal"/>
    <w:uiPriority w:val="1"/>
    <w:qFormat/>
    <w:pPr>
      <w:ind w:left="146"/>
      <w:outlineLvl w:val="1"/>
    </w:pPr>
    <w:rPr>
      <w:lang w:val="en-Z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  <w:lang w:val="en-ZA"/>
    </w:rPr>
  </w:style>
  <w:style w:type="paragraph" w:styleId="Prrafodelista">
    <w:name w:val="List Paragraph"/>
    <w:basedOn w:val="Normal"/>
    <w:uiPriority w:val="1"/>
    <w:qFormat/>
    <w:pPr>
      <w:ind w:left="713" w:hanging="567"/>
    </w:pPr>
    <w:rPr>
      <w:lang w:val="en-ZA"/>
    </w:rPr>
  </w:style>
  <w:style w:type="paragraph" w:customStyle="1" w:styleId="TableParagraph">
    <w:name w:val="Table Paragraph"/>
    <w:basedOn w:val="Normal"/>
    <w:uiPriority w:val="1"/>
    <w:qFormat/>
    <w:rPr>
      <w:lang w:val="en-ZA"/>
    </w:rPr>
  </w:style>
  <w:style w:type="paragraph" w:styleId="Encabezado">
    <w:name w:val="header"/>
    <w:basedOn w:val="Normal"/>
    <w:link w:val="EncabezadoCar"/>
    <w:uiPriority w:val="99"/>
    <w:unhideWhenUsed/>
    <w:rsid w:val="000F11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1107"/>
    <w:rPr>
      <w:rFonts w:ascii="Arial" w:eastAsia="Arial" w:hAnsi="Arial" w:cs="Arial"/>
      <w:lang w:val="en-ZA" w:eastAsia="en-ZA" w:bidi="en-ZA"/>
    </w:rPr>
  </w:style>
  <w:style w:type="paragraph" w:styleId="Piedepgina">
    <w:name w:val="footer"/>
    <w:basedOn w:val="Normal"/>
    <w:link w:val="PiedepginaCar"/>
    <w:uiPriority w:val="99"/>
    <w:unhideWhenUsed/>
    <w:rsid w:val="000F11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107"/>
    <w:rPr>
      <w:rFonts w:ascii="Arial" w:eastAsia="Arial" w:hAnsi="Arial" w:cs="Arial"/>
      <w:lang w:val="en-ZA" w:eastAsia="en-ZA" w:bidi="en-Z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11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107"/>
    <w:rPr>
      <w:rFonts w:ascii="Tahoma" w:eastAsia="Arial" w:hAnsi="Tahoma" w:cs="Tahoma"/>
      <w:sz w:val="16"/>
      <w:szCs w:val="16"/>
      <w:lang w:val="en-ZA" w:eastAsia="en-ZA" w:bidi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VE" w:eastAsia="en-ZA" w:bidi="en-ZA"/>
    </w:rPr>
  </w:style>
  <w:style w:type="paragraph" w:styleId="Ttulo1">
    <w:name w:val="heading 1"/>
    <w:basedOn w:val="Normal"/>
    <w:uiPriority w:val="1"/>
    <w:qFormat/>
    <w:pPr>
      <w:ind w:left="4043"/>
      <w:jc w:val="center"/>
      <w:outlineLvl w:val="0"/>
    </w:pPr>
    <w:rPr>
      <w:b/>
      <w:bCs/>
      <w:lang w:val="en-ZA"/>
    </w:rPr>
  </w:style>
  <w:style w:type="paragraph" w:styleId="Ttulo2">
    <w:name w:val="heading 2"/>
    <w:basedOn w:val="Normal"/>
    <w:uiPriority w:val="1"/>
    <w:qFormat/>
    <w:pPr>
      <w:ind w:left="146"/>
      <w:outlineLvl w:val="1"/>
    </w:pPr>
    <w:rPr>
      <w:lang w:val="en-Z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  <w:lang w:val="en-ZA"/>
    </w:rPr>
  </w:style>
  <w:style w:type="paragraph" w:styleId="Prrafodelista">
    <w:name w:val="List Paragraph"/>
    <w:basedOn w:val="Normal"/>
    <w:uiPriority w:val="1"/>
    <w:qFormat/>
    <w:pPr>
      <w:ind w:left="713" w:hanging="567"/>
    </w:pPr>
    <w:rPr>
      <w:lang w:val="en-ZA"/>
    </w:rPr>
  </w:style>
  <w:style w:type="paragraph" w:customStyle="1" w:styleId="TableParagraph">
    <w:name w:val="Table Paragraph"/>
    <w:basedOn w:val="Normal"/>
    <w:uiPriority w:val="1"/>
    <w:qFormat/>
    <w:rPr>
      <w:lang w:val="en-ZA"/>
    </w:rPr>
  </w:style>
  <w:style w:type="paragraph" w:styleId="Encabezado">
    <w:name w:val="header"/>
    <w:basedOn w:val="Normal"/>
    <w:link w:val="EncabezadoCar"/>
    <w:uiPriority w:val="99"/>
    <w:unhideWhenUsed/>
    <w:rsid w:val="000F11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1107"/>
    <w:rPr>
      <w:rFonts w:ascii="Arial" w:eastAsia="Arial" w:hAnsi="Arial" w:cs="Arial"/>
      <w:lang w:val="en-ZA" w:eastAsia="en-ZA" w:bidi="en-ZA"/>
    </w:rPr>
  </w:style>
  <w:style w:type="paragraph" w:styleId="Piedepgina">
    <w:name w:val="footer"/>
    <w:basedOn w:val="Normal"/>
    <w:link w:val="PiedepginaCar"/>
    <w:uiPriority w:val="99"/>
    <w:unhideWhenUsed/>
    <w:rsid w:val="000F11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107"/>
    <w:rPr>
      <w:rFonts w:ascii="Arial" w:eastAsia="Arial" w:hAnsi="Arial" w:cs="Arial"/>
      <w:lang w:val="en-ZA" w:eastAsia="en-ZA" w:bidi="en-Z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11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107"/>
    <w:rPr>
      <w:rFonts w:ascii="Tahoma" w:eastAsia="Arial" w:hAnsi="Tahoma" w:cs="Tahoma"/>
      <w:sz w:val="16"/>
      <w:szCs w:val="16"/>
      <w:lang w:val="en-ZA" w:eastAsia="en-ZA" w:bidi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main-form-c1.pdf</vt:lpstr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main-form-c1.pdf</dc:title>
  <dc:subject>Form C I: SUBPOENA IN TERMS OF SECTION 9(2) OF THE MAINTENANCE</dc:subject>
  <dc:creator>DoJ</dc:creator>
  <cp:lastModifiedBy>JUAN</cp:lastModifiedBy>
  <cp:revision>3</cp:revision>
  <cp:lastPrinted>2020-04-09T21:55:00Z</cp:lastPrinted>
  <dcterms:created xsi:type="dcterms:W3CDTF">2020-04-09T21:55:00Z</dcterms:created>
  <dcterms:modified xsi:type="dcterms:W3CDTF">2020-04-09T21:56:00Z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2019-02-18T00:00:00Z</vt:filetime>
  </property>
</Properties>
</file>