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50" w:rsidRPr="00C55750" w:rsidRDefault="00C55750" w:rsidP="00C55750">
      <w:pPr>
        <w:shd w:val="clear" w:color="auto" w:fill="FFFFFF"/>
        <w:spacing w:after="150" w:line="360" w:lineRule="auto"/>
        <w:jc w:val="left"/>
        <w:rPr>
          <w:rFonts w:ascii="Times New Roman" w:eastAsia="Times New Roman" w:hAnsi="Times New Roman" w:cs="Times New Roman"/>
          <w:szCs w:val="24"/>
          <w:lang w:eastAsia="es-VE"/>
        </w:rPr>
      </w:pPr>
      <w:r w:rsidRPr="002F2B22">
        <w:rPr>
          <w:rFonts w:ascii="Times New Roman" w:eastAsia="Times New Roman" w:hAnsi="Times New Roman" w:cs="Times New Roman"/>
          <w:szCs w:val="24"/>
          <w:lang w:eastAsia="es-VE"/>
        </w:rPr>
        <w:t>(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Fecha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t>)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br/>
        <w:t>(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Nombre d</w:t>
      </w:r>
      <w:bookmarkStart w:id="0" w:name="_GoBack"/>
      <w:bookmarkEnd w:id="0"/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e la Organización Donante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t>)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br/>
        <w:t>(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Nombre de la Persona que la Representa, si se conoce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t>)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br/>
        <w:t>(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Dirección o número de fax de la Organización Donante, dependiendo del caso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t>)</w:t>
      </w:r>
    </w:p>
    <w:p w:rsidR="00C55750" w:rsidRPr="002F2B22" w:rsidRDefault="00C55750" w:rsidP="00C557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Estimado/a (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insertar nombre o título de la persona que representa a la organización donante</w:t>
      </w:r>
      <w:r w:rsidRPr="002F2B22">
        <w:rPr>
          <w:rFonts w:ascii="Times New Roman" w:eastAsia="Times New Roman" w:hAnsi="Times New Roman" w:cs="Times New Roman"/>
          <w:szCs w:val="24"/>
          <w:lang w:eastAsia="es-VE"/>
        </w:rPr>
        <w:t>)</w:t>
      </w:r>
    </w:p>
    <w:p w:rsidR="00C55750" w:rsidRPr="00C55750" w:rsidRDefault="00C55750" w:rsidP="00C557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Cs w:val="24"/>
          <w:lang w:eastAsia="es-VE"/>
        </w:rPr>
      </w:pPr>
    </w:p>
    <w:p w:rsidR="00C55750" w:rsidRPr="00C55750" w:rsidRDefault="00C55750" w:rsidP="00C557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Envío esta carta con el fin de solicitar (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insertar monto total, basado en el presupuesto que aparece a continuación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t>) en apoyo económico para asistir al XII Foro Internacional de la Asociación para los Derechos de las Mujeres y el Desarrollo (AWID), que se realizará del 19 al 22 de abril del 2012 en Estambul, Turquía.  Sinceramente espero que (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insertar nombre de la Organización</w:t>
      </w:r>
      <w:r w:rsidRPr="002F2B22">
        <w:rPr>
          <w:rFonts w:ascii="Times New Roman" w:eastAsia="Times New Roman" w:hAnsi="Times New Roman" w:cs="Times New Roman"/>
          <w:b/>
          <w:szCs w:val="24"/>
          <w:lang w:eastAsia="es-VE"/>
        </w:rPr>
        <w:t xml:space="preserve"> 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Donante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t>) pueda ayudarnos en este esfuerzo.</w:t>
      </w:r>
    </w:p>
    <w:p w:rsidR="00C55750" w:rsidRPr="00C55750" w:rsidRDefault="00C55750" w:rsidP="00C557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El Foro Internacional AWID sobre los Derechos de las Mujeres y el Desarrollo es la mayor cumbre internacional sobre equidad de género fuera del sistema de la Organización de las Naciones Unidas (ONU) y una de las reuniones mundiales más importantes sobre los derechos de las mujeres.  El Foro ofrece a las delegadas una oportunidad única para desarrollar estrategias, compartir ideas, adquirir habilidades y brindar apoyo—todo con el fin de promover los objetivos de la equidad de género y la justicia social.  Cada uno de los últimos diez foros, realizados cada 2 ó 3 años desde 1982, han atraído aproximadamente a1900 legisladoras, profesionistas, investigadoras, activistas de la base, defensoras por los derechos humanos, estudiantes y personas de negocios procedentes de más de 140 países.</w:t>
      </w:r>
    </w:p>
    <w:p w:rsidR="00C55750" w:rsidRPr="00C55750" w:rsidRDefault="00C55750" w:rsidP="00C557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 xml:space="preserve">Los y las delegadas del Foro AWID estarán comentando las visiones, luchas, alternativas y </w:t>
      </w:r>
      <w:proofErr w:type="spellStart"/>
      <w:r w:rsidRPr="00C55750">
        <w:rPr>
          <w:rFonts w:ascii="Times New Roman" w:eastAsia="Times New Roman" w:hAnsi="Times New Roman" w:cs="Times New Roman"/>
          <w:szCs w:val="24"/>
          <w:lang w:eastAsia="es-VE"/>
        </w:rPr>
        <w:t>contradiscursos</w:t>
      </w:r>
      <w:proofErr w:type="spellEnd"/>
      <w:r w:rsidRPr="00C55750">
        <w:rPr>
          <w:rFonts w:ascii="Times New Roman" w:eastAsia="Times New Roman" w:hAnsi="Times New Roman" w:cs="Times New Roman"/>
          <w:szCs w:val="24"/>
          <w:lang w:eastAsia="es-VE"/>
        </w:rPr>
        <w:t xml:space="preserve"> del desarrollo de los movimientos feministas y por los derechos de las mujeres de alrededor del mundo.  El Foro estará centrado en sesiones plenarias diarias que ofrecerán nuevas visiones y estrategias por parte de las líderes más dinámicas e innovadoras del movimiento global de las mujeres hoy en día.  Además de las sesiones plenarias, el Foro también ofrecerá más de 100 sesiones en grupos pequeños y talleres de capacitación que proveerán nuevas ideas y habilidades para las personas y las 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lastRenderedPageBreak/>
        <w:t>organizaciones que trabajan por los derechos de las mujeres y por el desarrollo sensibilizado a las dinámicas de género.</w:t>
      </w:r>
    </w:p>
    <w:p w:rsidR="00C55750" w:rsidRPr="00C55750" w:rsidRDefault="00C55750" w:rsidP="00C557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Como participante del Foro AWID 2012, me comprometo a:</w:t>
      </w:r>
    </w:p>
    <w:p w:rsidR="00C55750" w:rsidRPr="00C55750" w:rsidRDefault="00C55750" w:rsidP="00C55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(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Objetivos personales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t>).  ¿Qué esperas obtener, a nivel personal, de tu participación en el Foro AWID?  Informa a los donantes que el Foro brinda una oportunidad importante de capacitación y fortalecimiento institucional así como la oportunidad de vincularte con patrocinadores clave.  Explica cómo planeas concientizar a la comunidad internacional sobre las campañas locales y los problemas que enfrenta tu propia comunidad local y grupo de interés.</w:t>
      </w:r>
    </w:p>
    <w:p w:rsidR="00C55750" w:rsidRPr="00C55750" w:rsidRDefault="00C55750" w:rsidP="00C55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(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Beneficios estratégicos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t>).  ¿Cómo afectará tu participación a la capacidad de tu organización de cumplir con sus objetivos?  ¿De qué manera promoverá los derechos de las mujeres y la justicia social en tu comunidad y país?  ¿Qué experiencia y contactos contribuirás a tu organización al regresar del Foro?</w:t>
      </w:r>
    </w:p>
    <w:p w:rsidR="00C55750" w:rsidRPr="00C55750" w:rsidRDefault="00C55750" w:rsidP="00C55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(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Añade beneficios relacionados con los intereses del donante particular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t>).  Por ejemplo, algunos donantes se interesan en grupos particulares de mujeres (jóvenes, derechos de pueblos indígenas, de zonas rurales, etc.).  Investiga y forma nexos con todas las organizaciones y donantes con quienes establezcas contacto.</w:t>
      </w:r>
    </w:p>
    <w:p w:rsidR="00C55750" w:rsidRPr="00C55750" w:rsidRDefault="00C55750" w:rsidP="00C55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(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Añade resultados a futuro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t>)  ¿Qué pasos piensas dar para asegurar que haya un impacto en tu comunidad después de la conferencia?  Informa a los donantes cómo planean tú y tu organización contribuir a la comunidad cuando vuelvas.  Estos planes podrían incluir documentar lo que aprendas, dar talleres y presentaciones, y compartir tus experiencias con tus colegas y la comunidad en general.</w:t>
      </w:r>
    </w:p>
    <w:p w:rsidR="00C55750" w:rsidRPr="00C55750" w:rsidRDefault="00C55750" w:rsidP="00C55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(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Incluye beneficios relativos a la condición de tu país, organización, comunidad, grupo étnico, grupo de interés, sexo, edad, nivel de ingresos, etc.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t>)  ¿Cómo se beneficiarán otras personas de tu región de tu participación en el Foro?</w:t>
      </w:r>
    </w:p>
    <w:p w:rsidR="00C55750" w:rsidRPr="00C55750" w:rsidRDefault="00C55750" w:rsidP="00C557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El Foro también ayudará a todos los y las participantes a lograr lo siguiente:</w:t>
      </w:r>
    </w:p>
    <w:p w:rsidR="00C55750" w:rsidRPr="00C55750" w:rsidRDefault="00C55750" w:rsidP="00C557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(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Describe el Foro y sus beneficios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t>).  Por ejemplo:</w:t>
      </w:r>
    </w:p>
    <w:p w:rsidR="00C55750" w:rsidRPr="00C55750" w:rsidRDefault="00C55750" w:rsidP="00C557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lastRenderedPageBreak/>
        <w:t>Compartir, analizar y desarrollar soluciones para lograr la equidad de género y la justicia social y económica.</w:t>
      </w:r>
    </w:p>
    <w:p w:rsidR="00C55750" w:rsidRPr="00C55750" w:rsidRDefault="00C55750" w:rsidP="00C557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Aprender nuevas habilidades que fortalezcan nuestro trabajo e instituciones—desde métodos de investigación y capacitación, hasta una formación económica, redacción de propuestas y tecnología de la información.</w:t>
      </w:r>
    </w:p>
    <w:p w:rsidR="00C55750" w:rsidRPr="00C55750" w:rsidRDefault="00C55750" w:rsidP="00C557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Formar nexos y alianzas estratégicas (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 xml:space="preserve">entre Sur y Norte, Oriente y Occidente; </w:t>
      </w:r>
      <w:proofErr w:type="spellStart"/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intergeneracionalmente</w:t>
      </w:r>
      <w:proofErr w:type="spellEnd"/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; entre la labor de desarrollo y de derechos humanos; entre legisladores, investigadores y activistas; etc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t>.).</w:t>
      </w:r>
    </w:p>
    <w:p w:rsidR="00C55750" w:rsidRPr="00C55750" w:rsidRDefault="00C55750" w:rsidP="00C557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Generar vínculos entre problemas y sectores hacia una metodología integral para la equidad de género.</w:t>
      </w:r>
    </w:p>
    <w:p w:rsidR="00C55750" w:rsidRPr="00C55750" w:rsidRDefault="00C55750" w:rsidP="00C557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Fortalecer las campañas de gestión—desde la transformación de las instituciones financieras a nivel internacional, hasta los derechos de las mujeres.</w:t>
      </w:r>
    </w:p>
    <w:p w:rsidR="00C55750" w:rsidRPr="00C55750" w:rsidRDefault="00C55750" w:rsidP="00C557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Desarrollar planes de acción para el cambio en las políticas públicas, las organizaciones y los individuos.</w:t>
      </w:r>
    </w:p>
    <w:p w:rsidR="00C55750" w:rsidRPr="00C55750" w:rsidRDefault="00C55750" w:rsidP="00C557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El costo aproximado de mi participación en el Foro es el siguiente (para mayor información sobre los costos del Foro y la formulación de presupuestos, favor de visitar la sección sobre </w:t>
      </w:r>
      <w:hyperlink r:id="rId6" w:history="1">
        <w:r w:rsidRPr="002F2B22">
          <w:rPr>
            <w:rFonts w:ascii="Times New Roman" w:eastAsia="Times New Roman" w:hAnsi="Times New Roman" w:cs="Times New Roman"/>
            <w:szCs w:val="24"/>
            <w:lang w:eastAsia="es-VE"/>
          </w:rPr>
          <w:t>Costos del Foro</w:t>
        </w:r>
      </w:hyperlink>
      <w:r w:rsidRPr="00C55750">
        <w:rPr>
          <w:rFonts w:ascii="Times New Roman" w:eastAsia="Times New Roman" w:hAnsi="Times New Roman" w:cs="Times New Roman"/>
          <w:szCs w:val="24"/>
          <w:lang w:eastAsia="es-VE"/>
        </w:rPr>
        <w:t> en este sitio web).  El siguiente es un ejemplo:</w:t>
      </w:r>
    </w:p>
    <w:tbl>
      <w:tblPr>
        <w:tblW w:w="7800" w:type="dxa"/>
        <w:tblCellSpacing w:w="15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9"/>
        <w:gridCol w:w="4671"/>
      </w:tblGrid>
      <w:tr w:rsidR="00C55750" w:rsidRPr="002F2B22" w:rsidTr="00C55750">
        <w:trPr>
          <w:tblHeader/>
          <w:tblCellSpacing w:w="15" w:type="dxa"/>
        </w:trPr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es-VE"/>
              </w:rPr>
              <w:t>Costo Total del Foro (este es sólo un ejemplo):</w:t>
            </w:r>
          </w:p>
        </w:tc>
      </w:tr>
      <w:tr w:rsidR="00C55750" w:rsidRPr="002F2B22" w:rsidTr="00C55750">
        <w:trPr>
          <w:tblCellSpacing w:w="15" w:type="dxa"/>
        </w:trPr>
        <w:tc>
          <w:tcPr>
            <w:tcW w:w="1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Boleto de avión</w:t>
            </w:r>
          </w:p>
        </w:tc>
        <w:tc>
          <w:tcPr>
            <w:tcW w:w="22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$1,000 USD</w:t>
            </w:r>
          </w:p>
        </w:tc>
      </w:tr>
      <w:tr w:rsidR="00C55750" w:rsidRPr="002F2B22" w:rsidTr="00C55750">
        <w:trPr>
          <w:tblCellSpacing w:w="15" w:type="dxa"/>
        </w:trPr>
        <w:tc>
          <w:tcPr>
            <w:tcW w:w="1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Precio de la visa turca (si se aplica)</w:t>
            </w:r>
          </w:p>
        </w:tc>
        <w:tc>
          <w:tcPr>
            <w:tcW w:w="22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$80 USD</w:t>
            </w:r>
          </w:p>
        </w:tc>
      </w:tr>
      <w:tr w:rsidR="00C55750" w:rsidRPr="002F2B22" w:rsidTr="00C55750">
        <w:trPr>
          <w:tblCellSpacing w:w="15" w:type="dxa"/>
        </w:trPr>
        <w:tc>
          <w:tcPr>
            <w:tcW w:w="1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Hotel: 5 noches en cuarto doble compartido</w:t>
            </w:r>
          </w:p>
        </w:tc>
        <w:tc>
          <w:tcPr>
            <w:tcW w:w="22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$500 USD</w:t>
            </w:r>
          </w:p>
        </w:tc>
      </w:tr>
      <w:tr w:rsidR="00C55750" w:rsidRPr="002F2B22" w:rsidTr="00C55750">
        <w:trPr>
          <w:tblCellSpacing w:w="15" w:type="dxa"/>
        </w:trPr>
        <w:tc>
          <w:tcPr>
            <w:tcW w:w="1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lastRenderedPageBreak/>
              <w:t>Inscripción al Foro</w:t>
            </w:r>
          </w:p>
        </w:tc>
        <w:tc>
          <w:tcPr>
            <w:tcW w:w="2250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 xml:space="preserve">Para mayor información sobre las cuotas de </w:t>
            </w:r>
            <w:r w:rsidRPr="002F2B22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inscripción</w:t>
            </w: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, favor de visitar la sección sobre </w:t>
            </w:r>
            <w:hyperlink r:id="rId7" w:history="1">
              <w:r w:rsidRPr="002F2B22">
                <w:rPr>
                  <w:rFonts w:ascii="Times New Roman" w:eastAsia="Times New Roman" w:hAnsi="Times New Roman" w:cs="Times New Roman"/>
                  <w:szCs w:val="24"/>
                  <w:lang w:eastAsia="es-VE"/>
                </w:rPr>
                <w:t>Inscripción al Foro</w:t>
              </w:r>
            </w:hyperlink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 de este sitio de internet.</w:t>
            </w:r>
          </w:p>
        </w:tc>
      </w:tr>
      <w:tr w:rsidR="00C55750" w:rsidRPr="002F2B22" w:rsidTr="00C55750">
        <w:trPr>
          <w:tblCellSpacing w:w="15" w:type="dxa"/>
        </w:trPr>
        <w:tc>
          <w:tcPr>
            <w:tcW w:w="1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Comidas</w:t>
            </w:r>
          </w:p>
        </w:tc>
        <w:tc>
          <w:tcPr>
            <w:tcW w:w="22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$100 USD (nota: el desayuno estará incluido en el costo del hotel, y los almuerzos y bocadillos se servirán durante el foro, así como una cena. Las participantes serán responsables de los demás alimentos.)</w:t>
            </w:r>
          </w:p>
        </w:tc>
      </w:tr>
      <w:tr w:rsidR="00C55750" w:rsidRPr="002F2B22" w:rsidTr="00C55750">
        <w:trPr>
          <w:tblCellSpacing w:w="15" w:type="dxa"/>
        </w:trPr>
        <w:tc>
          <w:tcPr>
            <w:tcW w:w="1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Costos incidentales</w:t>
            </w:r>
          </w:p>
        </w:tc>
        <w:tc>
          <w:tcPr>
            <w:tcW w:w="22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$100 USD</w:t>
            </w:r>
          </w:p>
        </w:tc>
      </w:tr>
      <w:tr w:rsidR="00C55750" w:rsidRPr="002F2B22" w:rsidTr="00C55750">
        <w:trPr>
          <w:tblCellSpacing w:w="15" w:type="dxa"/>
        </w:trPr>
        <w:tc>
          <w:tcPr>
            <w:tcW w:w="1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TOTAL</w:t>
            </w:r>
          </w:p>
        </w:tc>
        <w:tc>
          <w:tcPr>
            <w:tcW w:w="22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$2,070 USD</w:t>
            </w:r>
          </w:p>
        </w:tc>
      </w:tr>
      <w:tr w:rsidR="00C55750" w:rsidRPr="002F2B22" w:rsidTr="00C55750">
        <w:trPr>
          <w:tblCellSpacing w:w="15" w:type="dxa"/>
        </w:trPr>
        <w:tc>
          <w:tcPr>
            <w:tcW w:w="1500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2F2B22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Otras Fuentes de Financiamiento:</w:t>
            </w:r>
          </w:p>
        </w:tc>
      </w:tr>
      <w:tr w:rsidR="00C55750" w:rsidRPr="002F2B22" w:rsidTr="00C55750">
        <w:trPr>
          <w:tblCellSpacing w:w="15" w:type="dxa"/>
        </w:trPr>
        <w:tc>
          <w:tcPr>
            <w:tcW w:w="1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Recursos personales</w:t>
            </w:r>
          </w:p>
        </w:tc>
        <w:tc>
          <w:tcPr>
            <w:tcW w:w="22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$500 USD</w:t>
            </w:r>
          </w:p>
        </w:tc>
      </w:tr>
      <w:tr w:rsidR="00C55750" w:rsidRPr="002F2B22" w:rsidTr="00C55750">
        <w:trPr>
          <w:tblCellSpacing w:w="15" w:type="dxa"/>
        </w:trPr>
        <w:tc>
          <w:tcPr>
            <w:tcW w:w="1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Contribución del empleador</w:t>
            </w:r>
          </w:p>
        </w:tc>
        <w:tc>
          <w:tcPr>
            <w:tcW w:w="22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$500 USD</w:t>
            </w:r>
          </w:p>
        </w:tc>
      </w:tr>
      <w:tr w:rsidR="00C55750" w:rsidRPr="002F2B22" w:rsidTr="00C55750">
        <w:trPr>
          <w:tblCellSpacing w:w="15" w:type="dxa"/>
        </w:trPr>
        <w:tc>
          <w:tcPr>
            <w:tcW w:w="15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2F2B22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Solicitud total de fondos:</w:t>
            </w:r>
          </w:p>
        </w:tc>
        <w:tc>
          <w:tcPr>
            <w:tcW w:w="22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5750" w:rsidRPr="00C55750" w:rsidRDefault="00C55750" w:rsidP="00C55750">
            <w:pPr>
              <w:spacing w:before="150" w:after="225" w:line="360" w:lineRule="auto"/>
              <w:rPr>
                <w:rFonts w:ascii="Times New Roman" w:eastAsia="Times New Roman" w:hAnsi="Times New Roman" w:cs="Times New Roman"/>
                <w:szCs w:val="24"/>
                <w:lang w:eastAsia="es-VE"/>
              </w:rPr>
            </w:pPr>
            <w:r w:rsidRPr="00C55750">
              <w:rPr>
                <w:rFonts w:ascii="Times New Roman" w:eastAsia="Times New Roman" w:hAnsi="Times New Roman" w:cs="Times New Roman"/>
                <w:szCs w:val="24"/>
                <w:lang w:eastAsia="es-VE"/>
              </w:rPr>
              <w:t>$1,070 USD</w:t>
            </w:r>
          </w:p>
        </w:tc>
      </w:tr>
    </w:tbl>
    <w:p w:rsidR="00C55750" w:rsidRPr="002F2B22" w:rsidRDefault="00C55750" w:rsidP="00C557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Cs w:val="24"/>
          <w:lang w:eastAsia="es-VE"/>
        </w:rPr>
      </w:pPr>
    </w:p>
    <w:p w:rsidR="00C55750" w:rsidRPr="00C55750" w:rsidRDefault="00C55750" w:rsidP="00C557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(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 xml:space="preserve">Incluye los detalles de tu planeación y la condición actual de tus objetivos de recaudación de fondos.  ¿Qué tipo de preparativos estás haciendo para 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lastRenderedPageBreak/>
        <w:t>asistir?  ¿Quién más está contribuyendo a tu participación?  Describe los esfuerzos que has hecho en el proceso de recaudar fondos.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t>)</w:t>
      </w:r>
    </w:p>
    <w:p w:rsidR="00C55750" w:rsidRPr="00C55750" w:rsidRDefault="00C55750" w:rsidP="00C557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Muchas gracias por considerar mi solicitud.  Espero noticias sobre su decisión en fechas próximas.</w:t>
      </w:r>
    </w:p>
    <w:p w:rsidR="00C55750" w:rsidRPr="00C55750" w:rsidRDefault="00C55750" w:rsidP="00C557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Si desea información adicional sobre el Foro AWID, puede consultar el </w:t>
      </w:r>
      <w:hyperlink r:id="rId8" w:history="1">
        <w:r w:rsidRPr="002F2B22">
          <w:rPr>
            <w:rFonts w:ascii="Times New Roman" w:eastAsia="Times New Roman" w:hAnsi="Times New Roman" w:cs="Times New Roman"/>
            <w:szCs w:val="24"/>
            <w:lang w:eastAsia="es-VE"/>
          </w:rPr>
          <w:t>sitio de internet del Foro</w:t>
        </w:r>
      </w:hyperlink>
      <w:r w:rsidRPr="00C55750">
        <w:rPr>
          <w:rFonts w:ascii="Times New Roman" w:eastAsia="Times New Roman" w:hAnsi="Times New Roman" w:cs="Times New Roman"/>
          <w:szCs w:val="24"/>
          <w:lang w:eastAsia="es-VE"/>
        </w:rPr>
        <w:t> en la siguiente dirección.</w:t>
      </w:r>
    </w:p>
    <w:p w:rsidR="00C55750" w:rsidRPr="00C55750" w:rsidRDefault="00C55750" w:rsidP="00C557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Si tiene cualquier otra pregunta sobre mi participación o nuestra organización, favor de contactarme (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incluir información de contacto: correo electrónico, fax, teléfono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t>).</w:t>
      </w:r>
    </w:p>
    <w:p w:rsidR="00C55750" w:rsidRPr="00C55750" w:rsidRDefault="00C55750" w:rsidP="00C557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Atentamente</w:t>
      </w:r>
    </w:p>
    <w:p w:rsidR="00C55750" w:rsidRPr="00C55750" w:rsidRDefault="00C55750" w:rsidP="00C557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Cs w:val="24"/>
          <w:lang w:eastAsia="es-VE"/>
        </w:rPr>
      </w:pPr>
      <w:r w:rsidRPr="00C55750">
        <w:rPr>
          <w:rFonts w:ascii="Times New Roman" w:eastAsia="Times New Roman" w:hAnsi="Times New Roman" w:cs="Times New Roman"/>
          <w:szCs w:val="24"/>
          <w:lang w:eastAsia="es-VE"/>
        </w:rPr>
        <w:t>(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Nombre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t>)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br/>
        <w:t>(</w:t>
      </w:r>
      <w:r w:rsidRPr="00C55750">
        <w:rPr>
          <w:rFonts w:ascii="Times New Roman" w:eastAsia="Times New Roman" w:hAnsi="Times New Roman" w:cs="Times New Roman"/>
          <w:b/>
          <w:szCs w:val="24"/>
          <w:lang w:eastAsia="es-VE"/>
        </w:rPr>
        <w:t>Título o puesto, si se aplica</w:t>
      </w:r>
      <w:r w:rsidRPr="00C55750">
        <w:rPr>
          <w:rFonts w:ascii="Times New Roman" w:eastAsia="Times New Roman" w:hAnsi="Times New Roman" w:cs="Times New Roman"/>
          <w:szCs w:val="24"/>
          <w:lang w:eastAsia="es-VE"/>
        </w:rPr>
        <w:t>)</w:t>
      </w:r>
    </w:p>
    <w:p w:rsidR="00983DC5" w:rsidRPr="002F2B22" w:rsidRDefault="00983DC5" w:rsidP="00C55750">
      <w:pPr>
        <w:spacing w:line="360" w:lineRule="auto"/>
        <w:rPr>
          <w:rFonts w:ascii="Times New Roman" w:hAnsi="Times New Roman" w:cs="Times New Roman"/>
          <w:szCs w:val="24"/>
        </w:rPr>
      </w:pPr>
    </w:p>
    <w:sectPr w:rsidR="00983DC5" w:rsidRPr="002F2B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00D"/>
    <w:multiLevelType w:val="multilevel"/>
    <w:tmpl w:val="C7D0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56E29"/>
    <w:multiLevelType w:val="multilevel"/>
    <w:tmpl w:val="E2C4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50"/>
    <w:rsid w:val="002F2B22"/>
    <w:rsid w:val="00983DC5"/>
    <w:rsid w:val="00AA19E0"/>
    <w:rsid w:val="00C55750"/>
    <w:rsid w:val="00EB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68"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B0B68"/>
    <w:pPr>
      <w:keepNext/>
      <w:keepLines/>
      <w:spacing w:before="480" w:after="0"/>
      <w:outlineLvl w:val="0"/>
    </w:pPr>
    <w:rPr>
      <w:rFonts w:eastAsiaTheme="majorEastAsia" w:cstheme="majorBidi"/>
      <w:bCs/>
      <w:sz w:val="4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EB0B68"/>
    <w:pPr>
      <w:keepNext/>
      <w:keepLines/>
      <w:spacing w:before="200" w:after="0"/>
      <w:outlineLvl w:val="1"/>
    </w:pPr>
    <w:rPr>
      <w:rFonts w:eastAsiaTheme="majorEastAsia" w:cstheme="majorBidi"/>
      <w:bCs/>
      <w:color w:val="262626" w:themeColor="text1" w:themeTint="D9"/>
      <w:sz w:val="3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B0B68"/>
    <w:pPr>
      <w:keepNext/>
      <w:keepLines/>
      <w:spacing w:before="200" w:after="0"/>
      <w:outlineLvl w:val="2"/>
    </w:pPr>
    <w:rPr>
      <w:rFonts w:eastAsiaTheme="majorEastAsia" w:cstheme="majorBidi"/>
      <w:bCs/>
      <w:i/>
      <w:color w:val="404040" w:themeColor="text1" w:themeTint="BF"/>
      <w:sz w:val="32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A19E0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404040" w:themeColor="text1" w:themeTint="BF"/>
      <w:sz w:val="28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0B68"/>
    <w:rPr>
      <w:rFonts w:ascii="Arial" w:eastAsiaTheme="majorEastAsia" w:hAnsi="Arial" w:cstheme="majorBidi"/>
      <w:bCs/>
      <w:sz w:val="4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0B68"/>
    <w:rPr>
      <w:rFonts w:ascii="Arial" w:eastAsiaTheme="majorEastAsia" w:hAnsi="Arial" w:cstheme="majorBidi"/>
      <w:bCs/>
      <w:color w:val="262626" w:themeColor="text1" w:themeTint="D9"/>
      <w:sz w:val="36"/>
      <w:szCs w:val="26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EB0B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i/>
      <w:color w:val="404040" w:themeColor="text1" w:themeTint="BF"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B0B68"/>
    <w:rPr>
      <w:rFonts w:ascii="Arial" w:eastAsiaTheme="majorEastAsia" w:hAnsi="Arial" w:cstheme="majorBidi"/>
      <w:i/>
      <w:color w:val="404040" w:themeColor="text1" w:themeTint="BF"/>
      <w:spacing w:val="5"/>
      <w:kern w:val="28"/>
      <w:sz w:val="32"/>
      <w:szCs w:val="5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0B68"/>
    <w:rPr>
      <w:rFonts w:ascii="Arial" w:eastAsiaTheme="majorEastAsia" w:hAnsi="Arial" w:cstheme="majorBidi"/>
      <w:bCs/>
      <w:i/>
      <w:color w:val="404040" w:themeColor="text1" w:themeTint="BF"/>
      <w:sz w:val="32"/>
    </w:rPr>
  </w:style>
  <w:style w:type="character" w:customStyle="1" w:styleId="Ttulo4Car">
    <w:name w:val="Título 4 Car"/>
    <w:basedOn w:val="Fuentedeprrafopredeter"/>
    <w:link w:val="Ttulo4"/>
    <w:uiPriority w:val="9"/>
    <w:rsid w:val="00AA19E0"/>
    <w:rPr>
      <w:rFonts w:ascii="Arial" w:eastAsiaTheme="majorEastAsia" w:hAnsi="Arial" w:cstheme="majorBidi"/>
      <w:bCs/>
      <w:i/>
      <w:iCs/>
      <w:color w:val="404040" w:themeColor="text1" w:themeTint="BF"/>
      <w:sz w:val="28"/>
      <w:szCs w:val="27"/>
    </w:rPr>
  </w:style>
  <w:style w:type="paragraph" w:styleId="NormalWeb">
    <w:name w:val="Normal (Web)"/>
    <w:basedOn w:val="Normal"/>
    <w:uiPriority w:val="99"/>
    <w:semiHidden/>
    <w:unhideWhenUsed/>
    <w:rsid w:val="00C557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VE"/>
    </w:rPr>
  </w:style>
  <w:style w:type="character" w:styleId="Hipervnculo">
    <w:name w:val="Hyperlink"/>
    <w:basedOn w:val="Fuentedeprrafopredeter"/>
    <w:uiPriority w:val="99"/>
    <w:semiHidden/>
    <w:unhideWhenUsed/>
    <w:rsid w:val="00C55750"/>
    <w:rPr>
      <w:color w:val="0000FF"/>
      <w:u w:val="single"/>
    </w:rPr>
  </w:style>
  <w:style w:type="character" w:customStyle="1" w:styleId="hilite">
    <w:name w:val="hilite"/>
    <w:basedOn w:val="Fuentedeprrafopredeter"/>
    <w:rsid w:val="00C55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68"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B0B68"/>
    <w:pPr>
      <w:keepNext/>
      <w:keepLines/>
      <w:spacing w:before="480" w:after="0"/>
      <w:outlineLvl w:val="0"/>
    </w:pPr>
    <w:rPr>
      <w:rFonts w:eastAsiaTheme="majorEastAsia" w:cstheme="majorBidi"/>
      <w:bCs/>
      <w:sz w:val="4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EB0B68"/>
    <w:pPr>
      <w:keepNext/>
      <w:keepLines/>
      <w:spacing w:before="200" w:after="0"/>
      <w:outlineLvl w:val="1"/>
    </w:pPr>
    <w:rPr>
      <w:rFonts w:eastAsiaTheme="majorEastAsia" w:cstheme="majorBidi"/>
      <w:bCs/>
      <w:color w:val="262626" w:themeColor="text1" w:themeTint="D9"/>
      <w:sz w:val="3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B0B68"/>
    <w:pPr>
      <w:keepNext/>
      <w:keepLines/>
      <w:spacing w:before="200" w:after="0"/>
      <w:outlineLvl w:val="2"/>
    </w:pPr>
    <w:rPr>
      <w:rFonts w:eastAsiaTheme="majorEastAsia" w:cstheme="majorBidi"/>
      <w:bCs/>
      <w:i/>
      <w:color w:val="404040" w:themeColor="text1" w:themeTint="BF"/>
      <w:sz w:val="32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A19E0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404040" w:themeColor="text1" w:themeTint="BF"/>
      <w:sz w:val="28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0B68"/>
    <w:rPr>
      <w:rFonts w:ascii="Arial" w:eastAsiaTheme="majorEastAsia" w:hAnsi="Arial" w:cstheme="majorBidi"/>
      <w:bCs/>
      <w:sz w:val="4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0B68"/>
    <w:rPr>
      <w:rFonts w:ascii="Arial" w:eastAsiaTheme="majorEastAsia" w:hAnsi="Arial" w:cstheme="majorBidi"/>
      <w:bCs/>
      <w:color w:val="262626" w:themeColor="text1" w:themeTint="D9"/>
      <w:sz w:val="36"/>
      <w:szCs w:val="26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EB0B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i/>
      <w:color w:val="404040" w:themeColor="text1" w:themeTint="BF"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B0B68"/>
    <w:rPr>
      <w:rFonts w:ascii="Arial" w:eastAsiaTheme="majorEastAsia" w:hAnsi="Arial" w:cstheme="majorBidi"/>
      <w:i/>
      <w:color w:val="404040" w:themeColor="text1" w:themeTint="BF"/>
      <w:spacing w:val="5"/>
      <w:kern w:val="28"/>
      <w:sz w:val="32"/>
      <w:szCs w:val="5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0B68"/>
    <w:rPr>
      <w:rFonts w:ascii="Arial" w:eastAsiaTheme="majorEastAsia" w:hAnsi="Arial" w:cstheme="majorBidi"/>
      <w:bCs/>
      <w:i/>
      <w:color w:val="404040" w:themeColor="text1" w:themeTint="BF"/>
      <w:sz w:val="32"/>
    </w:rPr>
  </w:style>
  <w:style w:type="character" w:customStyle="1" w:styleId="Ttulo4Car">
    <w:name w:val="Título 4 Car"/>
    <w:basedOn w:val="Fuentedeprrafopredeter"/>
    <w:link w:val="Ttulo4"/>
    <w:uiPriority w:val="9"/>
    <w:rsid w:val="00AA19E0"/>
    <w:rPr>
      <w:rFonts w:ascii="Arial" w:eastAsiaTheme="majorEastAsia" w:hAnsi="Arial" w:cstheme="majorBidi"/>
      <w:bCs/>
      <w:i/>
      <w:iCs/>
      <w:color w:val="404040" w:themeColor="text1" w:themeTint="BF"/>
      <w:sz w:val="28"/>
      <w:szCs w:val="27"/>
    </w:rPr>
  </w:style>
  <w:style w:type="paragraph" w:styleId="NormalWeb">
    <w:name w:val="Normal (Web)"/>
    <w:basedOn w:val="Normal"/>
    <w:uiPriority w:val="99"/>
    <w:semiHidden/>
    <w:unhideWhenUsed/>
    <w:rsid w:val="00C557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VE"/>
    </w:rPr>
  </w:style>
  <w:style w:type="character" w:styleId="Hipervnculo">
    <w:name w:val="Hyperlink"/>
    <w:basedOn w:val="Fuentedeprrafopredeter"/>
    <w:uiPriority w:val="99"/>
    <w:semiHidden/>
    <w:unhideWhenUsed/>
    <w:rsid w:val="00C55750"/>
    <w:rPr>
      <w:color w:val="0000FF"/>
      <w:u w:val="single"/>
    </w:rPr>
  </w:style>
  <w:style w:type="character" w:customStyle="1" w:styleId="hilite">
    <w:name w:val="hilite"/>
    <w:basedOn w:val="Fuentedeprrafopredeter"/>
    <w:rsid w:val="00C5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.awid.org/forum12/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orum.awid.org/forum12/inscripc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um.awid.org/forum12/es/logistica/costos-del-for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1061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2</cp:revision>
  <dcterms:created xsi:type="dcterms:W3CDTF">2020-03-04T00:04:00Z</dcterms:created>
  <dcterms:modified xsi:type="dcterms:W3CDTF">2020-03-04T00:10:00Z</dcterms:modified>
</cp:coreProperties>
</file>