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27" w:rsidRPr="00CA3B27" w:rsidRDefault="00CA3B27" w:rsidP="00CA3B27">
      <w:pPr>
        <w:spacing w:after="0" w:line="240" w:lineRule="auto"/>
        <w:rPr>
          <w:rFonts w:ascii="Times New Roman" w:hAnsi="Times New Roman" w:cs="Times New Roman"/>
          <w:sz w:val="24"/>
          <w:szCs w:val="24"/>
        </w:rPr>
      </w:pPr>
      <w:r w:rsidRPr="00CA3B27">
        <w:rPr>
          <w:rFonts w:ascii="Times New Roman" w:hAnsi="Times New Roman" w:cs="Times New Roman"/>
          <w:sz w:val="24"/>
          <w:szCs w:val="24"/>
        </w:rPr>
        <w:t>Miguel Hernández Soto</w:t>
      </w:r>
      <w:bookmarkStart w:id="0" w:name="_GoBack"/>
      <w:bookmarkEnd w:id="0"/>
    </w:p>
    <w:p w:rsidR="00CA3B27" w:rsidRPr="00CA3B27" w:rsidRDefault="00CA3B27" w:rsidP="00CA3B27">
      <w:pPr>
        <w:spacing w:after="0" w:line="240" w:lineRule="auto"/>
        <w:rPr>
          <w:rFonts w:ascii="Times New Roman" w:hAnsi="Times New Roman" w:cs="Times New Roman"/>
          <w:sz w:val="24"/>
          <w:szCs w:val="24"/>
        </w:rPr>
      </w:pPr>
      <w:r w:rsidRPr="00CA3B27">
        <w:rPr>
          <w:rFonts w:ascii="Times New Roman" w:hAnsi="Times New Roman" w:cs="Times New Roman"/>
          <w:sz w:val="24"/>
          <w:szCs w:val="24"/>
        </w:rPr>
        <w:t>Avenida Nichupté nº 12</w:t>
      </w:r>
    </w:p>
    <w:p w:rsidR="00CA3B27" w:rsidRPr="00CA3B27" w:rsidRDefault="00CA3B27" w:rsidP="00CA3B27">
      <w:pPr>
        <w:spacing w:after="0" w:line="240" w:lineRule="auto"/>
        <w:rPr>
          <w:rFonts w:ascii="Times New Roman" w:hAnsi="Times New Roman" w:cs="Times New Roman"/>
          <w:sz w:val="24"/>
          <w:szCs w:val="24"/>
        </w:rPr>
      </w:pPr>
      <w:r w:rsidRPr="00CA3B27">
        <w:rPr>
          <w:rFonts w:ascii="Times New Roman" w:hAnsi="Times New Roman" w:cs="Times New Roman"/>
          <w:sz w:val="24"/>
          <w:szCs w:val="24"/>
        </w:rPr>
        <w:t>Cancún (México)</w:t>
      </w:r>
    </w:p>
    <w:p w:rsidR="00CA3B27" w:rsidRPr="00CA3B27" w:rsidRDefault="00CA3B27" w:rsidP="00CA3B27">
      <w:pPr>
        <w:rPr>
          <w:rFonts w:ascii="Times New Roman" w:hAnsi="Times New Roman" w:cs="Times New Roman"/>
          <w:sz w:val="24"/>
          <w:szCs w:val="24"/>
        </w:rPr>
      </w:pPr>
    </w:p>
    <w:p w:rsidR="00CA3B27" w:rsidRPr="00CA3B27" w:rsidRDefault="00CA3B27" w:rsidP="00CA3B27">
      <w:pPr>
        <w:rPr>
          <w:rFonts w:ascii="Times New Roman" w:hAnsi="Times New Roman" w:cs="Times New Roman"/>
          <w:sz w:val="24"/>
          <w:szCs w:val="24"/>
        </w:rPr>
      </w:pPr>
      <w:r w:rsidRPr="00CA3B27">
        <w:rPr>
          <w:rFonts w:ascii="Times New Roman" w:hAnsi="Times New Roman" w:cs="Times New Roman"/>
          <w:sz w:val="24"/>
          <w:szCs w:val="24"/>
        </w:rPr>
        <w:t>A quien corresponda:</w:t>
      </w:r>
    </w:p>
    <w:p w:rsidR="00CA3B27" w:rsidRPr="00CA3B27" w:rsidRDefault="00CA3B27" w:rsidP="00CA3B27">
      <w:pPr>
        <w:rPr>
          <w:rFonts w:ascii="Times New Roman" w:hAnsi="Times New Roman" w:cs="Times New Roman"/>
          <w:sz w:val="24"/>
          <w:szCs w:val="24"/>
        </w:rPr>
      </w:pPr>
    </w:p>
    <w:p w:rsidR="00CA3B27" w:rsidRPr="00CA3B27" w:rsidRDefault="00CA3B27" w:rsidP="007278FD">
      <w:pPr>
        <w:jc w:val="both"/>
        <w:rPr>
          <w:rFonts w:ascii="Times New Roman" w:hAnsi="Times New Roman" w:cs="Times New Roman"/>
          <w:sz w:val="24"/>
          <w:szCs w:val="24"/>
        </w:rPr>
      </w:pPr>
      <w:r w:rsidRPr="00CA3B27">
        <w:rPr>
          <w:rFonts w:ascii="Times New Roman" w:hAnsi="Times New Roman" w:cs="Times New Roman"/>
          <w:sz w:val="24"/>
          <w:szCs w:val="24"/>
        </w:rPr>
        <w:t xml:space="preserve">Mediante la siguiente carta, quiero informar sobre la relación que me une con Isidro Cantero, el cual ha sido mi vecino en la dirección anteriormente citada, entre febrero de 2015 y enero de 2018. Compartíamos el rellano del segundo piso, siendo yo la puerta A </w:t>
      </w:r>
      <w:proofErr w:type="gramStart"/>
      <w:r w:rsidRPr="00CA3B27">
        <w:rPr>
          <w:rFonts w:ascii="Times New Roman" w:hAnsi="Times New Roman" w:cs="Times New Roman"/>
          <w:sz w:val="24"/>
          <w:szCs w:val="24"/>
        </w:rPr>
        <w:t>y</w:t>
      </w:r>
      <w:proofErr w:type="gramEnd"/>
      <w:r w:rsidRPr="00CA3B27">
        <w:rPr>
          <w:rFonts w:ascii="Times New Roman" w:hAnsi="Times New Roman" w:cs="Times New Roman"/>
          <w:sz w:val="24"/>
          <w:szCs w:val="24"/>
        </w:rPr>
        <w:t xml:space="preserve"> Isidro la puerta B.</w:t>
      </w:r>
    </w:p>
    <w:p w:rsidR="00CA3B27" w:rsidRPr="00CA3B27" w:rsidRDefault="00CA3B27" w:rsidP="007278FD">
      <w:pPr>
        <w:jc w:val="both"/>
        <w:rPr>
          <w:rFonts w:ascii="Times New Roman" w:hAnsi="Times New Roman" w:cs="Times New Roman"/>
          <w:sz w:val="24"/>
          <w:szCs w:val="24"/>
        </w:rPr>
      </w:pPr>
    </w:p>
    <w:p w:rsidR="00CA3B27" w:rsidRPr="00CA3B27" w:rsidRDefault="00CA3B27" w:rsidP="007278FD">
      <w:pPr>
        <w:jc w:val="both"/>
        <w:rPr>
          <w:rFonts w:ascii="Times New Roman" w:hAnsi="Times New Roman" w:cs="Times New Roman"/>
          <w:sz w:val="24"/>
          <w:szCs w:val="24"/>
        </w:rPr>
      </w:pPr>
      <w:r w:rsidRPr="00CA3B27">
        <w:rPr>
          <w:rFonts w:ascii="Times New Roman" w:hAnsi="Times New Roman" w:cs="Times New Roman"/>
          <w:sz w:val="24"/>
          <w:szCs w:val="24"/>
        </w:rPr>
        <w:t>A lo largo de estos años, se ha comportado como una persona muy comprometida en resolver los problemas de la comunidad, participando de una manera muy activa en las juntas vecinales. Su actitud proactiva y resolutiva, ha sido una de las características por las que año tras año era votado como presidente de la comunidad.</w:t>
      </w:r>
    </w:p>
    <w:p w:rsidR="00CA3B27" w:rsidRPr="00CA3B27" w:rsidRDefault="00CA3B27" w:rsidP="007278FD">
      <w:pPr>
        <w:jc w:val="both"/>
        <w:rPr>
          <w:rFonts w:ascii="Times New Roman" w:hAnsi="Times New Roman" w:cs="Times New Roman"/>
          <w:sz w:val="24"/>
          <w:szCs w:val="24"/>
        </w:rPr>
      </w:pPr>
    </w:p>
    <w:p w:rsidR="00CA3B27" w:rsidRPr="00CA3B27" w:rsidRDefault="00CA3B27" w:rsidP="007278FD">
      <w:pPr>
        <w:jc w:val="both"/>
        <w:rPr>
          <w:rFonts w:ascii="Times New Roman" w:hAnsi="Times New Roman" w:cs="Times New Roman"/>
          <w:sz w:val="24"/>
          <w:szCs w:val="24"/>
        </w:rPr>
      </w:pPr>
      <w:r w:rsidRPr="00CA3B27">
        <w:rPr>
          <w:rFonts w:ascii="Times New Roman" w:hAnsi="Times New Roman" w:cs="Times New Roman"/>
          <w:sz w:val="24"/>
          <w:szCs w:val="24"/>
        </w:rPr>
        <w:t>Respecto al trato personal, debo admitir que Isidro se comportó de manera educada, no solo conmigo, sino que me consta que lo hizo igual con el resto de vecinos. Sin dar ningún problema a la comunidad, sin hacer ruidos ni causar ningún problema reseñable.</w:t>
      </w:r>
    </w:p>
    <w:p w:rsidR="00CA3B27" w:rsidRPr="00CA3B27" w:rsidRDefault="00CA3B27" w:rsidP="007278FD">
      <w:pPr>
        <w:jc w:val="both"/>
        <w:rPr>
          <w:rFonts w:ascii="Times New Roman" w:hAnsi="Times New Roman" w:cs="Times New Roman"/>
          <w:sz w:val="24"/>
          <w:szCs w:val="24"/>
        </w:rPr>
      </w:pPr>
    </w:p>
    <w:p w:rsidR="00CA3B27" w:rsidRPr="00CA3B27" w:rsidRDefault="00CA3B27" w:rsidP="007278FD">
      <w:pPr>
        <w:jc w:val="both"/>
        <w:rPr>
          <w:rFonts w:ascii="Times New Roman" w:hAnsi="Times New Roman" w:cs="Times New Roman"/>
          <w:sz w:val="24"/>
          <w:szCs w:val="24"/>
        </w:rPr>
      </w:pPr>
      <w:r w:rsidRPr="00CA3B27">
        <w:rPr>
          <w:rFonts w:ascii="Times New Roman" w:hAnsi="Times New Roman" w:cs="Times New Roman"/>
          <w:sz w:val="24"/>
          <w:szCs w:val="24"/>
        </w:rPr>
        <w:t>Por todo ello, recomiendo encarecidamente a Isidro como vecino, y quedo a disposición de quién así lo necesite, para responder las dudas que puedan surgir, en mi teléfono particular 9138493232.</w:t>
      </w:r>
    </w:p>
    <w:p w:rsidR="00CA3B27" w:rsidRPr="00CA3B27" w:rsidRDefault="00CA3B27" w:rsidP="00CA3B27">
      <w:pPr>
        <w:rPr>
          <w:rFonts w:ascii="Times New Roman" w:hAnsi="Times New Roman" w:cs="Times New Roman"/>
          <w:sz w:val="24"/>
          <w:szCs w:val="24"/>
        </w:rPr>
      </w:pPr>
    </w:p>
    <w:p w:rsidR="00CA3B27" w:rsidRPr="00CA3B27" w:rsidRDefault="00CA3B27" w:rsidP="00CA3B27">
      <w:pPr>
        <w:rPr>
          <w:rFonts w:ascii="Times New Roman" w:hAnsi="Times New Roman" w:cs="Times New Roman"/>
          <w:sz w:val="24"/>
          <w:szCs w:val="24"/>
        </w:rPr>
      </w:pPr>
      <w:r w:rsidRPr="00CA3B27">
        <w:rPr>
          <w:rFonts w:ascii="Times New Roman" w:hAnsi="Times New Roman" w:cs="Times New Roman"/>
          <w:sz w:val="24"/>
          <w:szCs w:val="24"/>
        </w:rPr>
        <w:t>Atentamente</w:t>
      </w:r>
    </w:p>
    <w:p w:rsidR="00CA3B27" w:rsidRPr="00CA3B27" w:rsidRDefault="00CA3B27" w:rsidP="00CA3B27">
      <w:pPr>
        <w:rPr>
          <w:rFonts w:ascii="Times New Roman" w:hAnsi="Times New Roman" w:cs="Times New Roman"/>
          <w:sz w:val="24"/>
          <w:szCs w:val="24"/>
        </w:rPr>
      </w:pPr>
    </w:p>
    <w:p w:rsidR="00CA3B27" w:rsidRPr="00CA3B27" w:rsidRDefault="00CA3B27" w:rsidP="00CA3B27">
      <w:pPr>
        <w:rPr>
          <w:rFonts w:ascii="Times New Roman" w:hAnsi="Times New Roman" w:cs="Times New Roman"/>
          <w:sz w:val="24"/>
          <w:szCs w:val="24"/>
        </w:rPr>
      </w:pPr>
      <w:r w:rsidRPr="00CA3B27">
        <w:rPr>
          <w:rFonts w:ascii="Times New Roman" w:hAnsi="Times New Roman" w:cs="Times New Roman"/>
          <w:sz w:val="24"/>
          <w:szCs w:val="24"/>
        </w:rPr>
        <w:t>En Cancún, a 11 de enero de 2018</w:t>
      </w:r>
    </w:p>
    <w:p w:rsidR="00CA3B27" w:rsidRPr="00CA3B27" w:rsidRDefault="00CA3B27" w:rsidP="00CA3B27">
      <w:pPr>
        <w:rPr>
          <w:rFonts w:ascii="Times New Roman" w:hAnsi="Times New Roman" w:cs="Times New Roman"/>
          <w:sz w:val="24"/>
          <w:szCs w:val="24"/>
        </w:rPr>
      </w:pPr>
    </w:p>
    <w:p w:rsidR="00CA3B27" w:rsidRPr="00CA3B27" w:rsidRDefault="00CA3B27" w:rsidP="00CA3B27">
      <w:pPr>
        <w:jc w:val="center"/>
        <w:rPr>
          <w:rFonts w:ascii="Times New Roman" w:hAnsi="Times New Roman" w:cs="Times New Roman"/>
          <w:sz w:val="24"/>
          <w:szCs w:val="24"/>
        </w:rPr>
      </w:pPr>
      <w:r w:rsidRPr="00CA3B27">
        <w:rPr>
          <w:rFonts w:ascii="Times New Roman" w:hAnsi="Times New Roman" w:cs="Times New Roman"/>
          <w:sz w:val="24"/>
          <w:szCs w:val="24"/>
        </w:rPr>
        <w:t>Miguel Hernández</w:t>
      </w:r>
    </w:p>
    <w:p w:rsidR="00C4267D" w:rsidRPr="00CA3B27" w:rsidRDefault="00CA3B27" w:rsidP="00CA3B27">
      <w:pPr>
        <w:jc w:val="center"/>
        <w:rPr>
          <w:rFonts w:ascii="Times New Roman" w:hAnsi="Times New Roman" w:cs="Times New Roman"/>
          <w:sz w:val="24"/>
          <w:szCs w:val="24"/>
        </w:rPr>
      </w:pPr>
      <w:r w:rsidRPr="00CA3B27">
        <w:rPr>
          <w:rFonts w:ascii="Times New Roman" w:hAnsi="Times New Roman" w:cs="Times New Roman"/>
          <w:sz w:val="24"/>
          <w:szCs w:val="24"/>
        </w:rPr>
        <w:t>(Firma)</w:t>
      </w:r>
    </w:p>
    <w:sectPr w:rsidR="00C4267D" w:rsidRPr="00CA3B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27"/>
    <w:rsid w:val="00314CEC"/>
    <w:rsid w:val="007278FD"/>
    <w:rsid w:val="00C4267D"/>
    <w:rsid w:val="00CA3B27"/>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1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2020-09-27T04:41:00Z</dcterms:created>
  <dcterms:modified xsi:type="dcterms:W3CDTF">2020-10-05T23:24:00Z</dcterms:modified>
</cp:coreProperties>
</file>